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1B07" w:rsidRPr="0035109E" w:rsidRDefault="0035109E" w:rsidP="0035109E">
      <w:pPr>
        <w:pStyle w:val="a3"/>
        <w:jc w:val="center"/>
        <w:rPr>
          <w:rFonts w:asciiTheme="minorHAnsi" w:hAnsiTheme="minorHAnsi"/>
          <w:b/>
          <w:sz w:val="24"/>
          <w:szCs w:val="24"/>
        </w:rPr>
      </w:pPr>
      <w:r w:rsidRPr="0035109E">
        <w:rPr>
          <w:rFonts w:asciiTheme="minorHAnsi" w:hAnsiTheme="minorHAnsi"/>
          <w:b/>
          <w:sz w:val="24"/>
          <w:szCs w:val="24"/>
        </w:rPr>
        <w:t>ΑΝΑΚΟΙΝΩΣΗ</w:t>
      </w:r>
    </w:p>
    <w:p w:rsidR="001B1B07" w:rsidRPr="0035109E" w:rsidRDefault="001B1B07" w:rsidP="0035109E">
      <w:pPr>
        <w:pStyle w:val="a3"/>
        <w:jc w:val="center"/>
        <w:rPr>
          <w:rFonts w:asciiTheme="minorHAnsi" w:hAnsiTheme="minorHAnsi"/>
          <w:b/>
          <w:sz w:val="24"/>
          <w:szCs w:val="24"/>
          <w:lang w:val="en-US"/>
        </w:rPr>
      </w:pPr>
    </w:p>
    <w:p w:rsidR="001B1B07" w:rsidRDefault="001B1B07" w:rsidP="001B1B07">
      <w:pPr>
        <w:pStyle w:val="a3"/>
        <w:rPr>
          <w:lang w:val="en-US"/>
        </w:rPr>
      </w:pPr>
    </w:p>
    <w:p w:rsidR="001B1B07" w:rsidRPr="0035109E" w:rsidRDefault="001B1B07" w:rsidP="001B1B07">
      <w:pPr>
        <w:pStyle w:val="a3"/>
        <w:rPr>
          <w:rFonts w:asciiTheme="minorHAnsi" w:hAnsiTheme="minorHAnsi"/>
          <w:sz w:val="24"/>
          <w:szCs w:val="24"/>
          <w:lang w:val="en-US"/>
        </w:rPr>
      </w:pPr>
    </w:p>
    <w:p w:rsidR="001B1B07" w:rsidRPr="0035109E" w:rsidRDefault="001B1B07" w:rsidP="001B1B07">
      <w:pPr>
        <w:pStyle w:val="a3"/>
        <w:rPr>
          <w:rFonts w:asciiTheme="minorHAnsi" w:hAnsiTheme="minorHAnsi"/>
          <w:sz w:val="24"/>
          <w:szCs w:val="24"/>
        </w:rPr>
      </w:pPr>
      <w:r w:rsidRPr="0035109E">
        <w:rPr>
          <w:rFonts w:asciiTheme="minorHAnsi" w:hAnsiTheme="minorHAnsi"/>
          <w:sz w:val="24"/>
          <w:szCs w:val="24"/>
        </w:rPr>
        <w:t>Σύμφωνα με την εγκύκλιο του Υπουργείου Παιδείας και Θρησκευμάτων (</w:t>
      </w:r>
      <w:hyperlink r:id="rId4" w:history="1">
        <w:r w:rsidRPr="0035109E">
          <w:rPr>
            <w:rStyle w:val="-"/>
            <w:rFonts w:asciiTheme="minorHAnsi" w:hAnsiTheme="minorHAnsi"/>
            <w:sz w:val="24"/>
            <w:szCs w:val="24"/>
          </w:rPr>
          <w:t>https://eudoxus.gr/files/Egkiklios_odigies_dwrean_ebooks.pdf</w:t>
        </w:r>
      </w:hyperlink>
      <w:r w:rsidRPr="0035109E">
        <w:rPr>
          <w:rFonts w:asciiTheme="minorHAnsi" w:hAnsiTheme="minorHAnsi"/>
          <w:sz w:val="24"/>
          <w:szCs w:val="24"/>
        </w:rPr>
        <w:t>), οι Γραμματείες όλων των Τμημάτων των Α.Ε.Ι. και Α.Ε.Α., σε συνεννόηση με τους διδάσκοντες των μαθημάτων, προτείνεται να αξιοποιήσουν τα δωρεάν ηλεκτρονικά συγγράμματα (</w:t>
      </w:r>
      <w:proofErr w:type="spellStart"/>
      <w:r w:rsidRPr="0035109E">
        <w:rPr>
          <w:rFonts w:asciiTheme="minorHAnsi" w:hAnsiTheme="minorHAnsi"/>
          <w:sz w:val="24"/>
          <w:szCs w:val="24"/>
        </w:rPr>
        <w:t>Κάλλιπος</w:t>
      </w:r>
      <w:proofErr w:type="spellEnd"/>
      <w:r w:rsidRPr="0035109E">
        <w:rPr>
          <w:rFonts w:asciiTheme="minorHAnsi" w:hAnsiTheme="minorHAnsi"/>
          <w:sz w:val="24"/>
          <w:szCs w:val="24"/>
        </w:rPr>
        <w:t>, HEAL-Link και Δωρεάν Ηλεκτρονικές Σημειώσεις), τα οποία μπορούν να αναζητήσουν στη Γενική Βάση Συγγραμμάτων του Ευδόξου (</w:t>
      </w:r>
      <w:hyperlink r:id="rId5" w:history="1">
        <w:r w:rsidRPr="0035109E">
          <w:rPr>
            <w:rStyle w:val="-"/>
            <w:rFonts w:asciiTheme="minorHAnsi" w:hAnsiTheme="minorHAnsi"/>
            <w:sz w:val="24"/>
            <w:szCs w:val="24"/>
          </w:rPr>
          <w:t>https://service.eudoxus.gr/search/</w:t>
        </w:r>
      </w:hyperlink>
      <w:r w:rsidRPr="0035109E">
        <w:rPr>
          <w:rFonts w:asciiTheme="minorHAnsi" w:hAnsiTheme="minorHAnsi"/>
          <w:sz w:val="24"/>
          <w:szCs w:val="24"/>
        </w:rPr>
        <w:t>).</w:t>
      </w:r>
    </w:p>
    <w:p w:rsidR="001B1B07" w:rsidRPr="0035109E" w:rsidRDefault="001B1B07" w:rsidP="001B1B07">
      <w:pPr>
        <w:pStyle w:val="a3"/>
        <w:rPr>
          <w:rFonts w:asciiTheme="minorHAnsi" w:hAnsiTheme="minorHAnsi"/>
          <w:sz w:val="24"/>
          <w:szCs w:val="24"/>
        </w:rPr>
      </w:pPr>
      <w:r w:rsidRPr="0035109E">
        <w:rPr>
          <w:rFonts w:asciiTheme="minorHAnsi" w:hAnsiTheme="minorHAnsi"/>
          <w:sz w:val="24"/>
          <w:szCs w:val="24"/>
        </w:rPr>
        <w:t xml:space="preserve"> </w:t>
      </w:r>
    </w:p>
    <w:p w:rsidR="001B1B07" w:rsidRPr="0035109E" w:rsidRDefault="001B1B07" w:rsidP="001B1B07">
      <w:pPr>
        <w:pStyle w:val="a3"/>
        <w:rPr>
          <w:rFonts w:asciiTheme="minorHAnsi" w:hAnsiTheme="minorHAnsi"/>
          <w:sz w:val="24"/>
          <w:szCs w:val="24"/>
        </w:rPr>
      </w:pPr>
      <w:r w:rsidRPr="0035109E">
        <w:rPr>
          <w:rFonts w:asciiTheme="minorHAnsi" w:hAnsiTheme="minorHAnsi"/>
          <w:sz w:val="24"/>
          <w:szCs w:val="24"/>
        </w:rPr>
        <w:t xml:space="preserve">Αναλυτικές Οδηγίες για την καταχώριση των δωρεάν ηλεκτρονικών συγγραμμάτων ως πρόσθετο διδακτικό υλικό σε συγκεκριμένα μαθήματα που έχουν αναρτηθεί στο Π.Σ. Εύδοξος, μπορείτε να αναζητήσετε στον ακόλουθο σύνδεσμο: </w:t>
      </w:r>
      <w:hyperlink r:id="rId6" w:history="1">
        <w:r w:rsidRPr="0035109E">
          <w:rPr>
            <w:rStyle w:val="-"/>
            <w:rFonts w:asciiTheme="minorHAnsi" w:hAnsiTheme="minorHAnsi"/>
            <w:sz w:val="24"/>
            <w:szCs w:val="24"/>
          </w:rPr>
          <w:t>https://eudoxus.gr/files/Manual_Grammateies_Ebooks.pdf</w:t>
        </w:r>
      </w:hyperlink>
    </w:p>
    <w:p w:rsidR="001B1B07" w:rsidRPr="0035109E" w:rsidRDefault="001B1B07" w:rsidP="001B1B07">
      <w:pPr>
        <w:pStyle w:val="a3"/>
        <w:rPr>
          <w:rFonts w:asciiTheme="minorHAnsi" w:hAnsiTheme="minorHAnsi"/>
          <w:sz w:val="24"/>
          <w:szCs w:val="24"/>
        </w:rPr>
      </w:pPr>
      <w:r w:rsidRPr="0035109E">
        <w:rPr>
          <w:rFonts w:asciiTheme="minorHAnsi" w:hAnsiTheme="minorHAnsi"/>
          <w:sz w:val="24"/>
          <w:szCs w:val="24"/>
        </w:rPr>
        <w:t xml:space="preserve"> </w:t>
      </w:r>
    </w:p>
    <w:p w:rsidR="001B1B07" w:rsidRPr="0035109E" w:rsidRDefault="001B1B07" w:rsidP="001B1B07">
      <w:pPr>
        <w:pStyle w:val="a3"/>
        <w:rPr>
          <w:rFonts w:asciiTheme="minorHAnsi" w:hAnsiTheme="minorHAnsi"/>
          <w:sz w:val="24"/>
          <w:szCs w:val="24"/>
        </w:rPr>
      </w:pPr>
    </w:p>
    <w:p w:rsidR="001B1B07" w:rsidRPr="0035109E" w:rsidRDefault="001B1B07" w:rsidP="001B1B07">
      <w:pPr>
        <w:pStyle w:val="a3"/>
        <w:rPr>
          <w:rFonts w:asciiTheme="minorHAnsi" w:hAnsiTheme="minorHAnsi"/>
          <w:sz w:val="24"/>
          <w:szCs w:val="24"/>
        </w:rPr>
      </w:pPr>
      <w:r w:rsidRPr="0035109E">
        <w:rPr>
          <w:rFonts w:asciiTheme="minorHAnsi" w:hAnsiTheme="minorHAnsi"/>
          <w:sz w:val="24"/>
          <w:szCs w:val="24"/>
        </w:rPr>
        <w:t>Για περαιτέρω διευκρινίσεις ή απορίες μπορείτε πάντα να απευθύνεστε στο Γραφείο Αρωγής Χρηστών του Ευδόξου (</w:t>
      </w:r>
      <w:hyperlink r:id="rId7" w:history="1">
        <w:r w:rsidRPr="0035109E">
          <w:rPr>
            <w:rStyle w:val="-"/>
            <w:rFonts w:asciiTheme="minorHAnsi" w:hAnsiTheme="minorHAnsi"/>
            <w:sz w:val="24"/>
            <w:szCs w:val="24"/>
          </w:rPr>
          <w:t>http://eudoxus.gr/OnlineReport.aspx</w:t>
        </w:r>
      </w:hyperlink>
      <w:r w:rsidRPr="0035109E">
        <w:rPr>
          <w:rFonts w:asciiTheme="minorHAnsi" w:hAnsiTheme="minorHAnsi"/>
          <w:sz w:val="24"/>
          <w:szCs w:val="24"/>
        </w:rPr>
        <w:t>).</w:t>
      </w:r>
    </w:p>
    <w:p w:rsidR="001B1B07" w:rsidRPr="0035109E" w:rsidRDefault="001B1B07" w:rsidP="001B1B07">
      <w:pPr>
        <w:pStyle w:val="a3"/>
        <w:rPr>
          <w:rFonts w:asciiTheme="minorHAnsi" w:hAnsiTheme="minorHAnsi"/>
          <w:sz w:val="24"/>
          <w:szCs w:val="24"/>
        </w:rPr>
      </w:pPr>
    </w:p>
    <w:p w:rsidR="001B1B07" w:rsidRPr="0035109E" w:rsidRDefault="001B1B07" w:rsidP="001B1B07">
      <w:pPr>
        <w:pStyle w:val="a3"/>
        <w:rPr>
          <w:rFonts w:asciiTheme="minorHAnsi" w:hAnsiTheme="minorHAnsi"/>
          <w:sz w:val="24"/>
          <w:szCs w:val="24"/>
        </w:rPr>
      </w:pPr>
    </w:p>
    <w:p w:rsidR="001B1B07" w:rsidRPr="0035109E" w:rsidRDefault="001B1B07" w:rsidP="001B1B07">
      <w:pPr>
        <w:pStyle w:val="a3"/>
        <w:rPr>
          <w:rFonts w:asciiTheme="minorHAnsi" w:hAnsiTheme="minorHAnsi"/>
          <w:sz w:val="24"/>
          <w:szCs w:val="24"/>
        </w:rPr>
      </w:pPr>
    </w:p>
    <w:p w:rsidR="0000393A" w:rsidRDefault="0000393A"/>
    <w:sectPr w:rsidR="0000393A" w:rsidSect="0000393A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onsolas">
    <w:panose1 w:val="020B0609020204030204"/>
    <w:charset w:val="A1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1B1B07"/>
    <w:rsid w:val="0000393A"/>
    <w:rsid w:val="001B1B07"/>
    <w:rsid w:val="0035109E"/>
    <w:rsid w:val="0078088A"/>
    <w:rsid w:val="00FA77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393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basedOn w:val="a0"/>
    <w:uiPriority w:val="99"/>
    <w:semiHidden/>
    <w:unhideWhenUsed/>
    <w:rsid w:val="001B1B07"/>
    <w:rPr>
      <w:color w:val="0000FF" w:themeColor="hyperlink"/>
      <w:u w:val="single"/>
    </w:rPr>
  </w:style>
  <w:style w:type="paragraph" w:styleId="a3">
    <w:name w:val="Plain Text"/>
    <w:basedOn w:val="a"/>
    <w:link w:val="Char"/>
    <w:uiPriority w:val="99"/>
    <w:semiHidden/>
    <w:unhideWhenUsed/>
    <w:rsid w:val="001B1B07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Char">
    <w:name w:val="Απλό κείμενο Char"/>
    <w:basedOn w:val="a0"/>
    <w:link w:val="a3"/>
    <w:uiPriority w:val="99"/>
    <w:semiHidden/>
    <w:rsid w:val="001B1B07"/>
    <w:rPr>
      <w:rFonts w:ascii="Consolas" w:hAnsi="Consolas"/>
      <w:sz w:val="21"/>
      <w:szCs w:val="2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1401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eudoxus.gr/OnlineReport.aspx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eudoxus.gr/files/Manual_Grammateies_Ebooks.pdf" TargetMode="External"/><Relationship Id="rId5" Type="http://schemas.openxmlformats.org/officeDocument/2006/relationships/hyperlink" Target="https://service.eudoxus.gr/search/" TargetMode="External"/><Relationship Id="rId4" Type="http://schemas.openxmlformats.org/officeDocument/2006/relationships/hyperlink" Target="https://eudoxus.gr/files/Egkiklios_odigies_dwrean_ebooks.pdf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179</Words>
  <Characters>967</Characters>
  <Application>Microsoft Office Word</Application>
  <DocSecurity>0</DocSecurity>
  <Lines>8</Lines>
  <Paragraphs>2</Paragraphs>
  <ScaleCrop>false</ScaleCrop>
  <Company/>
  <LinksUpToDate>false</LinksUpToDate>
  <CharactersWithSpaces>1144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kostfra</dc:creator>
  <cp:keywords/>
  <dc:description/>
  <cp:lastModifiedBy>kostfra</cp:lastModifiedBy>
  <cp:revision>3</cp:revision>
  <dcterms:created xsi:type="dcterms:W3CDTF">2020-04-06T08:06:00Z</dcterms:created>
  <dcterms:modified xsi:type="dcterms:W3CDTF">2020-04-06T08:24:00Z</dcterms:modified>
</cp:coreProperties>
</file>