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5294" w14:textId="523E0D22" w:rsidR="0011486C" w:rsidRPr="00284023" w:rsidRDefault="001C4DFB" w:rsidP="001C4DFB">
      <w:pPr>
        <w:spacing w:after="91" w:line="259" w:lineRule="auto"/>
        <w:ind w:right="3"/>
        <w:jc w:val="left"/>
        <w:rPr>
          <w:b/>
          <w:color w:val="auto"/>
          <w:sz w:val="32"/>
          <w:lang w:val="el-GR"/>
        </w:rPr>
      </w:pPr>
      <w:r w:rsidRPr="00284023">
        <w:rPr>
          <w:b/>
          <w:noProof/>
          <w:color w:val="auto"/>
          <w:sz w:val="32"/>
          <w:lang w:val="el-GR"/>
        </w:rPr>
        <mc:AlternateContent>
          <mc:Choice Requires="wps">
            <w:drawing>
              <wp:anchor distT="91440" distB="91440" distL="114300" distR="114300" simplePos="0" relativeHeight="251659264" behindDoc="0" locked="0" layoutInCell="1" allowOverlap="1" wp14:anchorId="2BBABC6D" wp14:editId="10818E41">
                <wp:simplePos x="0" y="0"/>
                <wp:positionH relativeFrom="page">
                  <wp:posOffset>259080</wp:posOffset>
                </wp:positionH>
                <wp:positionV relativeFrom="paragraph">
                  <wp:posOffset>0</wp:posOffset>
                </wp:positionV>
                <wp:extent cx="7018020" cy="1645920"/>
                <wp:effectExtent l="0" t="0" r="0" b="0"/>
                <wp:wrapTopAndBottom/>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1645920"/>
                        </a:xfrm>
                        <a:prstGeom prst="rect">
                          <a:avLst/>
                        </a:prstGeom>
                        <a:noFill/>
                        <a:ln w="9525">
                          <a:noFill/>
                          <a:miter lim="800000"/>
                          <a:headEnd/>
                          <a:tailEnd/>
                        </a:ln>
                      </wps:spPr>
                      <wps:txbx>
                        <w:txbxContent>
                          <w:p w14:paraId="2886125F" w14:textId="77777777" w:rsidR="0011486C" w:rsidRDefault="0011486C" w:rsidP="0011486C">
                            <w:pPr>
                              <w:pBdr>
                                <w:top w:val="single" w:sz="24" w:space="8" w:color="4472C4" w:themeColor="accent1"/>
                                <w:bottom w:val="single" w:sz="24" w:space="8" w:color="4472C4" w:themeColor="accent1"/>
                              </w:pBdr>
                              <w:spacing w:after="0"/>
                              <w:jc w:val="center"/>
                              <w:rPr>
                                <w:color w:val="4472C4" w:themeColor="accent1"/>
                                <w:lang w:val="el-GR"/>
                              </w:rPr>
                            </w:pPr>
                          </w:p>
                          <w:p w14:paraId="224BA03A" w14:textId="77777777" w:rsidR="0011486C" w:rsidRPr="0011486C" w:rsidRDefault="0011486C" w:rsidP="0011486C">
                            <w:pPr>
                              <w:pBdr>
                                <w:top w:val="single" w:sz="24" w:space="8" w:color="4472C4" w:themeColor="accent1"/>
                                <w:bottom w:val="single" w:sz="24" w:space="8" w:color="4472C4" w:themeColor="accent1"/>
                              </w:pBdr>
                              <w:spacing w:after="0"/>
                              <w:jc w:val="center"/>
                              <w:rPr>
                                <w:b/>
                                <w:bCs/>
                                <w:color w:val="4472C4" w:themeColor="accent1"/>
                                <w:sz w:val="28"/>
                                <w:szCs w:val="28"/>
                                <w:lang w:val="el-GR"/>
                              </w:rPr>
                            </w:pPr>
                            <w:r w:rsidRPr="0011486C">
                              <w:rPr>
                                <w:b/>
                                <w:bCs/>
                                <w:color w:val="4472C4" w:themeColor="accent1"/>
                                <w:sz w:val="28"/>
                                <w:szCs w:val="28"/>
                                <w:lang w:val="el-GR"/>
                              </w:rPr>
                              <w:t xml:space="preserve">ΠΜΣ «ΔΙΑΜΕΘΟΔΙΚΕΣ ΚΟΙΝΩΝΙΚΕΣ ΠΑΡΕΜΒΑΣΕΙΣ ΣΕ ΚΑΤΑΣΤΑΣΕΙΣ ΚΡΙΣΗΣ»  </w:t>
                            </w:r>
                          </w:p>
                          <w:p w14:paraId="5BE4C2CB" w14:textId="3A7B9437" w:rsidR="0011486C" w:rsidRPr="0011486C" w:rsidRDefault="0011486C" w:rsidP="0011486C">
                            <w:pPr>
                              <w:pBdr>
                                <w:top w:val="single" w:sz="24" w:space="8" w:color="4472C4" w:themeColor="accent1"/>
                                <w:bottom w:val="single" w:sz="24" w:space="8" w:color="4472C4" w:themeColor="accent1"/>
                              </w:pBdr>
                              <w:spacing w:after="0"/>
                              <w:jc w:val="center"/>
                              <w:rPr>
                                <w:b/>
                                <w:bCs/>
                                <w:color w:val="4472C4" w:themeColor="accent1"/>
                                <w:sz w:val="28"/>
                                <w:szCs w:val="28"/>
                                <w:lang w:val="el-GR"/>
                              </w:rPr>
                            </w:pPr>
                            <w:r w:rsidRPr="0011486C">
                              <w:rPr>
                                <w:b/>
                                <w:bCs/>
                                <w:color w:val="4472C4" w:themeColor="accent1"/>
                                <w:sz w:val="28"/>
                                <w:szCs w:val="28"/>
                                <w:lang w:val="el-GR"/>
                              </w:rPr>
                              <w:t>ΤΜΗΜΑ ΚΟΙΝΩΝΙΚΗΣ ΕΡΓΑΣΙΑΣ</w:t>
                            </w:r>
                          </w:p>
                          <w:p w14:paraId="704C2413" w14:textId="7CF7C462" w:rsidR="0011486C" w:rsidRPr="0011486C" w:rsidRDefault="0011486C" w:rsidP="0011486C">
                            <w:pPr>
                              <w:pBdr>
                                <w:top w:val="single" w:sz="24" w:space="8" w:color="4472C4" w:themeColor="accent1"/>
                                <w:bottom w:val="single" w:sz="24" w:space="8" w:color="4472C4" w:themeColor="accent1"/>
                              </w:pBdr>
                              <w:spacing w:after="0"/>
                              <w:jc w:val="center"/>
                              <w:rPr>
                                <w:b/>
                                <w:bCs/>
                                <w:color w:val="4472C4" w:themeColor="accent1"/>
                                <w:sz w:val="28"/>
                                <w:szCs w:val="28"/>
                                <w:lang w:val="el-GR"/>
                              </w:rPr>
                            </w:pPr>
                            <w:r w:rsidRPr="0011486C">
                              <w:rPr>
                                <w:b/>
                                <w:bCs/>
                                <w:color w:val="4472C4" w:themeColor="accent1"/>
                                <w:sz w:val="28"/>
                                <w:szCs w:val="28"/>
                                <w:lang w:val="el-GR"/>
                              </w:rPr>
                              <w:t xml:space="preserve">         ΕΛΛΗΝΙΚΟ ΜΕΣΟΓΕΙΑΚΟ ΠΑΝΕΠΙΣΤΗΜΙΟ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ABC6D" id="_x0000_t202" coordsize="21600,21600" o:spt="202" path="m,l,21600r21600,l21600,xe">
                <v:stroke joinstyle="miter"/>
                <v:path gradientshapeok="t" o:connecttype="rect"/>
              </v:shapetype>
              <v:shape id="Πλαίσιο κειμένου 2" o:spid="_x0000_s1026" type="#_x0000_t202" style="position:absolute;left:0;text-align:left;margin-left:20.4pt;margin-top:0;width:552.6pt;height:129.6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" filled="f" stroked="f">
                <v:textbox>
                  <w:txbxContent>
                    <w:p w14:paraId="2886125F" w14:textId="77777777" w:rsidR="0011486C" w:rsidRDefault="0011486C" w:rsidP="0011486C">
                      <w:pPr>
                        <w:pBdr>
                          <w:top w:val="single" w:sz="24" w:space="8" w:color="4472C4" w:themeColor="accent1"/>
                          <w:bottom w:val="single" w:sz="24" w:space="8" w:color="4472C4" w:themeColor="accent1"/>
                        </w:pBdr>
                        <w:spacing w:after="0"/>
                        <w:jc w:val="center"/>
                        <w:rPr>
                          <w:color w:val="4472C4" w:themeColor="accent1"/>
                          <w:lang w:val="el-GR"/>
                        </w:rPr>
                      </w:pPr>
                    </w:p>
                    <w:p w14:paraId="224BA03A" w14:textId="77777777" w:rsidR="0011486C" w:rsidRPr="0011486C" w:rsidRDefault="0011486C" w:rsidP="0011486C">
                      <w:pPr>
                        <w:pBdr>
                          <w:top w:val="single" w:sz="24" w:space="8" w:color="4472C4" w:themeColor="accent1"/>
                          <w:bottom w:val="single" w:sz="24" w:space="8" w:color="4472C4" w:themeColor="accent1"/>
                        </w:pBdr>
                        <w:spacing w:after="0"/>
                        <w:jc w:val="center"/>
                        <w:rPr>
                          <w:b/>
                          <w:bCs/>
                          <w:color w:val="4472C4" w:themeColor="accent1"/>
                          <w:sz w:val="28"/>
                          <w:szCs w:val="28"/>
                          <w:lang w:val="el-GR"/>
                        </w:rPr>
                      </w:pPr>
                      <w:r w:rsidRPr="0011486C">
                        <w:rPr>
                          <w:b/>
                          <w:bCs/>
                          <w:color w:val="4472C4" w:themeColor="accent1"/>
                          <w:sz w:val="28"/>
                          <w:szCs w:val="28"/>
                          <w:lang w:val="el-GR"/>
                        </w:rPr>
                        <w:t xml:space="preserve">ΠΜΣ «ΔΙΑΜΕΘΟΔΙΚΕΣ ΚΟΙΝΩΝΙΚΕΣ ΠΑΡΕΜΒΑΣΕΙΣ ΣΕ ΚΑΤΑΣΤΑΣΕΙΣ ΚΡΙΣΗΣ»  </w:t>
                      </w:r>
                    </w:p>
                    <w:p w14:paraId="5BE4C2CB" w14:textId="3A7B9437" w:rsidR="0011486C" w:rsidRPr="0011486C" w:rsidRDefault="0011486C" w:rsidP="0011486C">
                      <w:pPr>
                        <w:pBdr>
                          <w:top w:val="single" w:sz="24" w:space="8" w:color="4472C4" w:themeColor="accent1"/>
                          <w:bottom w:val="single" w:sz="24" w:space="8" w:color="4472C4" w:themeColor="accent1"/>
                        </w:pBdr>
                        <w:spacing w:after="0"/>
                        <w:jc w:val="center"/>
                        <w:rPr>
                          <w:b/>
                          <w:bCs/>
                          <w:color w:val="4472C4" w:themeColor="accent1"/>
                          <w:sz w:val="28"/>
                          <w:szCs w:val="28"/>
                          <w:lang w:val="el-GR"/>
                        </w:rPr>
                      </w:pPr>
                      <w:r w:rsidRPr="0011486C">
                        <w:rPr>
                          <w:b/>
                          <w:bCs/>
                          <w:color w:val="4472C4" w:themeColor="accent1"/>
                          <w:sz w:val="28"/>
                          <w:szCs w:val="28"/>
                          <w:lang w:val="el-GR"/>
                        </w:rPr>
                        <w:t>ΤΜΗΜΑ ΚΟΙΝΩΝΙΚΗΣ ΕΡΓΑΣΙΑΣ</w:t>
                      </w:r>
                    </w:p>
                    <w:p w14:paraId="704C2413" w14:textId="7CF7C462" w:rsidR="0011486C" w:rsidRPr="0011486C" w:rsidRDefault="0011486C" w:rsidP="0011486C">
                      <w:pPr>
                        <w:pBdr>
                          <w:top w:val="single" w:sz="24" w:space="8" w:color="4472C4" w:themeColor="accent1"/>
                          <w:bottom w:val="single" w:sz="24" w:space="8" w:color="4472C4" w:themeColor="accent1"/>
                        </w:pBdr>
                        <w:spacing w:after="0"/>
                        <w:jc w:val="center"/>
                        <w:rPr>
                          <w:b/>
                          <w:bCs/>
                          <w:color w:val="4472C4" w:themeColor="accent1"/>
                          <w:sz w:val="28"/>
                          <w:szCs w:val="28"/>
                          <w:lang w:val="el-GR"/>
                        </w:rPr>
                      </w:pPr>
                      <w:r w:rsidRPr="0011486C">
                        <w:rPr>
                          <w:b/>
                          <w:bCs/>
                          <w:color w:val="4472C4" w:themeColor="accent1"/>
                          <w:sz w:val="28"/>
                          <w:szCs w:val="28"/>
                          <w:lang w:val="el-GR"/>
                        </w:rPr>
                        <w:t xml:space="preserve">         ΕΛΛΗΝΙΚΟ ΜΕΣΟΓΕΙΑΚΟ ΠΑΝΕΠΙΣΤΗΜΙΟ                                                                  </w:t>
                      </w:r>
                    </w:p>
                  </w:txbxContent>
                </v:textbox>
                <w10:wrap type="topAndBottom" anchorx="page"/>
              </v:shape>
            </w:pict>
          </mc:Fallback>
        </mc:AlternateContent>
      </w:r>
      <w:r w:rsidRPr="00284023">
        <w:rPr>
          <w:noProof/>
          <w:lang w:val="el-GR"/>
        </w:rPr>
        <w:t xml:space="preserve">       </w:t>
      </w:r>
      <w:r w:rsidR="007370E7" w:rsidRPr="00284023">
        <w:rPr>
          <w:noProof/>
        </w:rPr>
        <w:drawing>
          <wp:inline distT="0" distB="0" distL="0" distR="0" wp14:anchorId="70F9AE94" wp14:editId="4FC03FA4">
            <wp:extent cx="1562100" cy="1562100"/>
            <wp:effectExtent l="0" t="0" r="0" b="0"/>
            <wp:docPr id="3" name="Εικόνα 3" descr="Εικόνα που περιέχει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διάγραμμα&#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sidRPr="00284023">
        <w:rPr>
          <w:noProof/>
          <w:lang w:val="el-GR"/>
        </w:rPr>
        <w:t xml:space="preserve">                        </w:t>
      </w:r>
      <w:r w:rsidR="00B55752" w:rsidRPr="00284023">
        <w:rPr>
          <w:noProof/>
          <w:lang w:val="el-GR"/>
        </w:rPr>
        <w:t xml:space="preserve">      </w:t>
      </w:r>
      <w:r w:rsidRPr="00284023">
        <w:rPr>
          <w:noProof/>
          <w:lang w:val="el-GR"/>
        </w:rPr>
        <w:t xml:space="preserve">                                    </w:t>
      </w:r>
      <w:r w:rsidRPr="00284023">
        <w:rPr>
          <w:noProof/>
        </w:rPr>
        <w:drawing>
          <wp:inline distT="0" distB="0" distL="0" distR="0" wp14:anchorId="205B8059" wp14:editId="436DEEF4">
            <wp:extent cx="1661160" cy="1600200"/>
            <wp:effectExtent l="0" t="0" r="0" b="0"/>
            <wp:docPr id="8" name="Εικόνα 8" descr="Εικόνα που περιέχει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λογότυπο&#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60" cy="1600200"/>
                    </a:xfrm>
                    <a:prstGeom prst="rect">
                      <a:avLst/>
                    </a:prstGeom>
                    <a:noFill/>
                    <a:ln>
                      <a:noFill/>
                    </a:ln>
                  </pic:spPr>
                </pic:pic>
              </a:graphicData>
            </a:graphic>
          </wp:inline>
        </w:drawing>
      </w:r>
    </w:p>
    <w:p w14:paraId="3DBEAD49" w14:textId="77777777" w:rsidR="0011486C" w:rsidRPr="00284023" w:rsidRDefault="0011486C">
      <w:pPr>
        <w:spacing w:after="91" w:line="259" w:lineRule="auto"/>
        <w:ind w:right="3"/>
        <w:jc w:val="center"/>
        <w:rPr>
          <w:b/>
          <w:color w:val="auto"/>
          <w:sz w:val="32"/>
          <w:lang w:val="el-GR"/>
        </w:rPr>
      </w:pPr>
    </w:p>
    <w:p w14:paraId="1F027E7A" w14:textId="2F9BD6C0" w:rsidR="00640CA7" w:rsidRPr="00284023" w:rsidRDefault="00000000">
      <w:pPr>
        <w:spacing w:after="91" w:line="259" w:lineRule="auto"/>
        <w:ind w:right="3"/>
        <w:jc w:val="center"/>
        <w:rPr>
          <w:color w:val="auto"/>
          <w:lang w:val="el-GR"/>
        </w:rPr>
      </w:pPr>
      <w:r w:rsidRPr="00284023">
        <w:rPr>
          <w:b/>
          <w:color w:val="auto"/>
          <w:sz w:val="32"/>
          <w:lang w:val="el-GR"/>
        </w:rPr>
        <w:t>Π</w:t>
      </w:r>
      <w:r w:rsidRPr="00284023">
        <w:rPr>
          <w:b/>
          <w:color w:val="auto"/>
          <w:sz w:val="26"/>
          <w:lang w:val="el-GR"/>
        </w:rPr>
        <w:t>ΡΟΚΗΡΥΞΗ ΘΕΣΕΩΝ ΜΕΤΑΠΤΥΧΙΑΚΩΝ ΦΟΙΤΗΤΩΝ</w:t>
      </w:r>
      <w:r w:rsidRPr="00284023">
        <w:rPr>
          <w:b/>
          <w:color w:val="auto"/>
          <w:sz w:val="32"/>
          <w:lang w:val="el-GR"/>
        </w:rPr>
        <w:t>/</w:t>
      </w:r>
      <w:r w:rsidRPr="00284023">
        <w:rPr>
          <w:b/>
          <w:color w:val="auto"/>
          <w:sz w:val="26"/>
          <w:lang w:val="el-GR"/>
        </w:rPr>
        <w:t xml:space="preserve">ΦΟΙΤΗΤΡΙΩΝ </w:t>
      </w:r>
      <w:r w:rsidRPr="00284023">
        <w:rPr>
          <w:b/>
          <w:color w:val="auto"/>
          <w:sz w:val="32"/>
          <w:lang w:val="el-GR"/>
        </w:rPr>
        <w:t xml:space="preserve"> </w:t>
      </w:r>
    </w:p>
    <w:p w14:paraId="3DBAC82A" w14:textId="718C39E0" w:rsidR="00640CA7" w:rsidRPr="00284023" w:rsidRDefault="00000000">
      <w:pPr>
        <w:spacing w:after="234" w:line="259" w:lineRule="auto"/>
        <w:ind w:right="6"/>
        <w:jc w:val="center"/>
        <w:rPr>
          <w:color w:val="auto"/>
          <w:lang w:val="el-GR"/>
        </w:rPr>
      </w:pPr>
      <w:r w:rsidRPr="00284023">
        <w:rPr>
          <w:b/>
          <w:color w:val="auto"/>
          <w:lang w:val="el-GR"/>
        </w:rPr>
        <w:t xml:space="preserve">στο </w:t>
      </w:r>
      <w:r w:rsidR="000202F2" w:rsidRPr="00284023">
        <w:rPr>
          <w:b/>
          <w:color w:val="auto"/>
          <w:lang w:val="el-GR"/>
        </w:rPr>
        <w:t>Πρόγραμμα</w:t>
      </w:r>
      <w:r w:rsidRPr="00284023">
        <w:rPr>
          <w:b/>
          <w:color w:val="auto"/>
          <w:lang w:val="el-GR"/>
        </w:rPr>
        <w:t xml:space="preserve"> Μεταπτυχιακών Σπουδών (Π.Μ.Σ.)  </w:t>
      </w:r>
    </w:p>
    <w:p w14:paraId="5F1F7AC0" w14:textId="66593334" w:rsidR="00640CA7" w:rsidRPr="00284023" w:rsidRDefault="00000000" w:rsidP="00881418">
      <w:pPr>
        <w:spacing w:after="206" w:line="259" w:lineRule="auto"/>
        <w:ind w:right="6"/>
        <w:jc w:val="center"/>
        <w:rPr>
          <w:color w:val="auto"/>
          <w:lang w:val="el-GR"/>
        </w:rPr>
      </w:pPr>
      <w:bookmarkStart w:id="0" w:name="_Hlk131965241"/>
      <w:r w:rsidRPr="00284023">
        <w:rPr>
          <w:b/>
          <w:color w:val="auto"/>
          <w:sz w:val="32"/>
          <w:lang w:val="el-GR"/>
        </w:rPr>
        <w:t>«</w:t>
      </w:r>
      <w:r w:rsidR="00881418" w:rsidRPr="00284023">
        <w:rPr>
          <w:b/>
          <w:color w:val="auto"/>
          <w:sz w:val="32"/>
          <w:lang w:val="el-GR"/>
        </w:rPr>
        <w:t>ΔΙΑΜΕΘΟΔΙΚΕΣ ΚΟΙΝΩΝΙΚΕΣ ΠΑΡΕΜΒΑΣΕΙΣ ΣΕ ΚΑΤΑΣΤΑΣΕΙΣ ΚΡΙΣΗΣ»</w:t>
      </w:r>
      <w:r w:rsidRPr="00284023">
        <w:rPr>
          <w:b/>
          <w:color w:val="auto"/>
          <w:sz w:val="26"/>
          <w:lang w:val="el-GR"/>
        </w:rPr>
        <w:t xml:space="preserve"> </w:t>
      </w:r>
      <w:r w:rsidRPr="00284023">
        <w:rPr>
          <w:b/>
          <w:color w:val="auto"/>
          <w:sz w:val="32"/>
          <w:lang w:val="el-GR"/>
        </w:rPr>
        <w:t xml:space="preserve"> </w:t>
      </w:r>
    </w:p>
    <w:bookmarkEnd w:id="0"/>
    <w:p w14:paraId="55B505D2" w14:textId="168801C6" w:rsidR="00640CA7" w:rsidRPr="00284023" w:rsidRDefault="00000000">
      <w:pPr>
        <w:spacing w:after="116" w:line="259" w:lineRule="auto"/>
        <w:ind w:right="2"/>
        <w:jc w:val="center"/>
        <w:rPr>
          <w:color w:val="auto"/>
          <w:lang w:val="el-GR"/>
        </w:rPr>
      </w:pPr>
      <w:r w:rsidRPr="00284023">
        <w:rPr>
          <w:b/>
          <w:color w:val="auto"/>
          <w:lang w:val="el-GR"/>
        </w:rPr>
        <w:t xml:space="preserve">για το ακαδημαϊκό έτος </w:t>
      </w:r>
      <w:r w:rsidRPr="00F320BA">
        <w:rPr>
          <w:b/>
          <w:color w:val="auto"/>
          <w:lang w:val="el-GR"/>
        </w:rPr>
        <w:t>202</w:t>
      </w:r>
      <w:r w:rsidR="009A7172" w:rsidRPr="00F320BA">
        <w:rPr>
          <w:b/>
          <w:color w:val="auto"/>
          <w:lang w:val="el-GR"/>
        </w:rPr>
        <w:t>5</w:t>
      </w:r>
      <w:r w:rsidRPr="00F320BA">
        <w:rPr>
          <w:b/>
          <w:color w:val="auto"/>
          <w:lang w:val="el-GR"/>
        </w:rPr>
        <w:t>-202</w:t>
      </w:r>
      <w:r w:rsidR="009A7172" w:rsidRPr="00F320BA">
        <w:rPr>
          <w:b/>
          <w:color w:val="auto"/>
          <w:lang w:val="el-GR"/>
        </w:rPr>
        <w:t>6</w:t>
      </w:r>
      <w:r w:rsidRPr="00284023">
        <w:rPr>
          <w:b/>
          <w:color w:val="auto"/>
          <w:lang w:val="el-GR"/>
        </w:rPr>
        <w:t xml:space="preserve">  </w:t>
      </w:r>
    </w:p>
    <w:p w14:paraId="1CAD1C9D" w14:textId="77777777" w:rsidR="00640CA7" w:rsidRPr="00284023" w:rsidRDefault="00000000">
      <w:pPr>
        <w:spacing w:after="117" w:line="259" w:lineRule="auto"/>
        <w:ind w:left="0" w:firstLine="0"/>
        <w:jc w:val="left"/>
        <w:rPr>
          <w:color w:val="auto"/>
          <w:lang w:val="el-GR"/>
        </w:rPr>
      </w:pPr>
      <w:r w:rsidRPr="00284023">
        <w:rPr>
          <w:color w:val="auto"/>
          <w:lang w:val="el-GR"/>
        </w:rPr>
        <w:t xml:space="preserve"> </w:t>
      </w:r>
    </w:p>
    <w:p w14:paraId="0D65824D" w14:textId="6572E3FD" w:rsidR="00640CA7" w:rsidRPr="00284023" w:rsidRDefault="00000000">
      <w:pPr>
        <w:ind w:left="-5"/>
        <w:rPr>
          <w:color w:val="auto"/>
          <w:lang w:val="el-GR"/>
        </w:rPr>
      </w:pPr>
      <w:r w:rsidRPr="00284023">
        <w:rPr>
          <w:color w:val="auto"/>
          <w:lang w:val="el-GR"/>
        </w:rPr>
        <w:t>Τ</w:t>
      </w:r>
      <w:r w:rsidR="00881418" w:rsidRPr="00284023">
        <w:rPr>
          <w:color w:val="auto"/>
          <w:lang w:val="el-GR"/>
        </w:rPr>
        <w:t>ο</w:t>
      </w:r>
      <w:r w:rsidRPr="00284023">
        <w:rPr>
          <w:color w:val="auto"/>
          <w:lang w:val="el-GR"/>
        </w:rPr>
        <w:t xml:space="preserve"> Τμήμα Κοινωνικής Εργασίας της Σχολής Επιστημών Υγείας</w:t>
      </w:r>
      <w:r w:rsidR="00881418" w:rsidRPr="00284023">
        <w:rPr>
          <w:color w:val="auto"/>
          <w:lang w:val="el-GR"/>
        </w:rPr>
        <w:t xml:space="preserve"> </w:t>
      </w:r>
      <w:r w:rsidRPr="00284023">
        <w:rPr>
          <w:color w:val="auto"/>
          <w:lang w:val="el-GR"/>
        </w:rPr>
        <w:t xml:space="preserve">του Ελληνικού Μεσογειακού Πανεπιστημίου (ΕΛΜΕΠΑ) </w:t>
      </w:r>
      <w:r w:rsidRPr="00284023">
        <w:rPr>
          <w:b/>
          <w:color w:val="auto"/>
          <w:lang w:val="el-GR"/>
        </w:rPr>
        <w:t>προκηρύσσ</w:t>
      </w:r>
      <w:r w:rsidR="00881418" w:rsidRPr="00284023">
        <w:rPr>
          <w:b/>
          <w:color w:val="auto"/>
          <w:lang w:val="el-GR"/>
        </w:rPr>
        <w:t>ει</w:t>
      </w:r>
      <w:r w:rsidRPr="00284023">
        <w:rPr>
          <w:b/>
          <w:color w:val="auto"/>
          <w:lang w:val="el-GR"/>
        </w:rPr>
        <w:t xml:space="preserve"> 3</w:t>
      </w:r>
      <w:r w:rsidR="00881418" w:rsidRPr="00284023">
        <w:rPr>
          <w:b/>
          <w:color w:val="auto"/>
          <w:lang w:val="el-GR"/>
        </w:rPr>
        <w:t>0</w:t>
      </w:r>
      <w:r w:rsidRPr="00284023">
        <w:rPr>
          <w:b/>
          <w:color w:val="auto"/>
          <w:lang w:val="el-GR"/>
        </w:rPr>
        <w:t xml:space="preserve"> θέσεις μεταπτυχιακών φοιτητών/</w:t>
      </w:r>
      <w:r w:rsidR="00760D67" w:rsidRPr="00284023">
        <w:rPr>
          <w:b/>
          <w:color w:val="auto"/>
          <w:lang w:val="el-GR"/>
        </w:rPr>
        <w:t>φοιτη</w:t>
      </w:r>
      <w:r w:rsidRPr="00284023">
        <w:rPr>
          <w:b/>
          <w:color w:val="auto"/>
          <w:lang w:val="el-GR"/>
        </w:rPr>
        <w:t xml:space="preserve">τριών πλήρους φοίτησης </w:t>
      </w:r>
      <w:r w:rsidRPr="00284023">
        <w:rPr>
          <w:color w:val="auto"/>
          <w:lang w:val="el-GR"/>
        </w:rPr>
        <w:t xml:space="preserve">στο ΠΜΣ </w:t>
      </w:r>
      <w:r w:rsidR="00881418" w:rsidRPr="00284023">
        <w:rPr>
          <w:color w:val="auto"/>
          <w:lang w:val="el-GR"/>
        </w:rPr>
        <w:t xml:space="preserve">«Διαμεθοδικές Κοινωνικές Παρεμβάσεις σε Καταστάσεις Κρίσης» </w:t>
      </w:r>
      <w:r w:rsidRPr="00284023">
        <w:rPr>
          <w:color w:val="auto"/>
          <w:lang w:val="el-GR"/>
        </w:rPr>
        <w:t xml:space="preserve"> για το ακαδημαϊκό έτος 202</w:t>
      </w:r>
      <w:r w:rsidR="009A7172">
        <w:rPr>
          <w:color w:val="auto"/>
          <w:lang w:val="el-GR"/>
        </w:rPr>
        <w:t>5</w:t>
      </w:r>
      <w:r w:rsidRPr="00284023">
        <w:rPr>
          <w:color w:val="auto"/>
          <w:lang w:val="el-GR"/>
        </w:rPr>
        <w:t>-202</w:t>
      </w:r>
      <w:r w:rsidR="009A7172">
        <w:rPr>
          <w:color w:val="auto"/>
          <w:lang w:val="el-GR"/>
        </w:rPr>
        <w:t>6</w:t>
      </w:r>
      <w:r w:rsidRPr="00284023">
        <w:rPr>
          <w:color w:val="auto"/>
          <w:lang w:val="el-GR"/>
        </w:rPr>
        <w:t xml:space="preserve">. </w:t>
      </w:r>
    </w:p>
    <w:p w14:paraId="0A44719C" w14:textId="77777777" w:rsidR="00640CA7" w:rsidRPr="00284023" w:rsidRDefault="00000000">
      <w:pPr>
        <w:spacing w:after="114" w:line="259" w:lineRule="auto"/>
        <w:ind w:left="0" w:firstLine="0"/>
        <w:jc w:val="left"/>
        <w:rPr>
          <w:color w:val="auto"/>
          <w:lang w:val="el-GR"/>
        </w:rPr>
      </w:pPr>
      <w:r w:rsidRPr="00284023">
        <w:rPr>
          <w:b/>
          <w:color w:val="auto"/>
          <w:lang w:val="el-GR"/>
        </w:rPr>
        <w:t xml:space="preserve"> </w:t>
      </w:r>
    </w:p>
    <w:p w14:paraId="2658D9FA" w14:textId="0E47F3FC" w:rsidR="00614CCA" w:rsidRPr="00284023" w:rsidRDefault="00000000" w:rsidP="00561468">
      <w:pPr>
        <w:ind w:left="-5"/>
        <w:rPr>
          <w:color w:val="auto"/>
          <w:lang w:val="el-GR"/>
        </w:rPr>
      </w:pPr>
      <w:r w:rsidRPr="00284023">
        <w:rPr>
          <w:b/>
          <w:color w:val="auto"/>
          <w:lang w:val="el-GR"/>
        </w:rPr>
        <w:t>Σκοπός</w:t>
      </w:r>
      <w:r w:rsidRPr="00284023">
        <w:rPr>
          <w:color w:val="auto"/>
          <w:lang w:val="el-GR"/>
        </w:rPr>
        <w:t xml:space="preserve"> του </w:t>
      </w:r>
      <w:r w:rsidR="00611F03" w:rsidRPr="00284023">
        <w:rPr>
          <w:color w:val="auto"/>
          <w:lang w:val="el-GR"/>
        </w:rPr>
        <w:t>Π.Μ.Σ. είναι η παροχή υψηλού επιπέδου μεταπτυχιακής εκπαίδευσης με σκοπό την δημιουργία στελεχών ικανών να ανταποκριθούν επαρκώς στην ενδυνάμωση ατόμων-οικογενειών και μεταναστευτικών ομάδων και κοινοτήτων για να αντιμετωπίσουν αποτελεσματικά καταστάσεις κρίσης.</w:t>
      </w:r>
      <w:r w:rsidR="00614CCA" w:rsidRPr="00284023">
        <w:rPr>
          <w:color w:val="auto"/>
          <w:lang w:val="el-GR"/>
        </w:rPr>
        <w:t xml:space="preserve"> </w:t>
      </w:r>
    </w:p>
    <w:p w14:paraId="2E6CF102" w14:textId="77777777" w:rsidR="00F320BA" w:rsidRDefault="00F320BA" w:rsidP="00F320BA">
      <w:pPr>
        <w:spacing w:after="0" w:line="360" w:lineRule="auto"/>
        <w:ind w:left="0" w:firstLine="0"/>
        <w:rPr>
          <w:color w:val="auto"/>
          <w:lang w:val="el-GR"/>
        </w:rPr>
      </w:pPr>
    </w:p>
    <w:p w14:paraId="7DFC0793" w14:textId="24669466" w:rsidR="00F320BA" w:rsidRPr="00284023" w:rsidRDefault="00F320BA" w:rsidP="00F320BA">
      <w:pPr>
        <w:spacing w:after="0" w:line="360" w:lineRule="auto"/>
        <w:ind w:left="0" w:firstLine="0"/>
        <w:rPr>
          <w:color w:val="auto"/>
          <w:lang w:val="el-GR"/>
        </w:rPr>
      </w:pPr>
      <w:bookmarkStart w:id="1" w:name="_Hlk130979694"/>
      <w:r w:rsidRPr="00284023">
        <w:rPr>
          <w:b/>
          <w:color w:val="auto"/>
          <w:lang w:val="el-GR"/>
        </w:rPr>
        <w:t xml:space="preserve">Κατηγορίες Πτυχιούχων που γίνονται δεκτοί: </w:t>
      </w:r>
      <w:bookmarkStart w:id="2" w:name="_Hlk133699057"/>
      <w:r w:rsidRPr="00284023">
        <w:rPr>
          <w:b/>
          <w:color w:val="auto"/>
          <w:lang w:val="el-GR"/>
        </w:rPr>
        <w:t>Σ</w:t>
      </w:r>
      <w:r w:rsidRPr="00284023">
        <w:rPr>
          <w:bCs/>
          <w:color w:val="auto"/>
          <w:lang w:val="el-GR"/>
        </w:rPr>
        <w:t>το Π.Μ.Σ. γίνονται δεκτοί/</w:t>
      </w:r>
      <w:proofErr w:type="spellStart"/>
      <w:r w:rsidRPr="00284023">
        <w:rPr>
          <w:bCs/>
          <w:color w:val="auto"/>
          <w:lang w:val="el-GR"/>
        </w:rPr>
        <w:t>ές</w:t>
      </w:r>
      <w:proofErr w:type="spellEnd"/>
      <w:r w:rsidRPr="00284023">
        <w:rPr>
          <w:bCs/>
          <w:color w:val="auto"/>
          <w:lang w:val="el-GR"/>
        </w:rPr>
        <w:t xml:space="preserve"> απόφοιτοι/τες Ανώτατων Εκπαιδευτικών Ιδρυμάτων Κοινωνικών Επιστημών, Επιστημών Υγείας και Πρόνοιας, Οικονομικών Επιστημών, και Ανθρωπιστικών Επιστημών της ημεδαπής ή </w:t>
      </w:r>
      <w:proofErr w:type="spellStart"/>
      <w:r w:rsidRPr="00284023">
        <w:rPr>
          <w:bCs/>
          <w:color w:val="auto"/>
          <w:lang w:val="el-GR"/>
        </w:rPr>
        <w:t>ομοταγών</w:t>
      </w:r>
      <w:proofErr w:type="spellEnd"/>
      <w:r w:rsidRPr="00284023">
        <w:rPr>
          <w:bCs/>
          <w:color w:val="auto"/>
          <w:lang w:val="el-GR"/>
        </w:rPr>
        <w:t xml:space="preserve"> </w:t>
      </w:r>
      <w:proofErr w:type="spellStart"/>
      <w:r w:rsidRPr="00284023">
        <w:rPr>
          <w:bCs/>
          <w:color w:val="auto"/>
          <w:lang w:val="el-GR"/>
        </w:rPr>
        <w:t>ιδρυμάτων</w:t>
      </w:r>
      <w:proofErr w:type="spellEnd"/>
      <w:r w:rsidRPr="00284023">
        <w:rPr>
          <w:bCs/>
          <w:color w:val="auto"/>
          <w:lang w:val="el-GR"/>
        </w:rPr>
        <w:t xml:space="preserve"> της αλλοδαπής συναφούς γνωστικού αντικειμένου. </w:t>
      </w:r>
      <w:bookmarkEnd w:id="2"/>
      <w:r w:rsidRPr="00284023">
        <w:rPr>
          <w:bCs/>
          <w:color w:val="auto"/>
          <w:lang w:val="el-GR"/>
        </w:rPr>
        <w:t xml:space="preserve">Ενδεικτικά, αναφέρονται τα εξής τμήματα: Κοινωνικής </w:t>
      </w:r>
      <w:r w:rsidRPr="00284023">
        <w:rPr>
          <w:bCs/>
          <w:color w:val="auto"/>
          <w:lang w:val="el-GR"/>
        </w:rPr>
        <w:lastRenderedPageBreak/>
        <w:t xml:space="preserve">Εργασίας, Κοινωνιολογίας, Κοινωνικής Πολιτικής, Πολιτικής Επιστήμης, Ψυχολογίας, Κοινωνικής Ανθρωπολογίας, κ.λπ. </w:t>
      </w:r>
    </w:p>
    <w:bookmarkEnd w:id="1"/>
    <w:p w14:paraId="361EF9B2" w14:textId="48BB9680" w:rsidR="00640CA7" w:rsidRPr="00284023" w:rsidRDefault="00640CA7">
      <w:pPr>
        <w:spacing w:after="116" w:line="259" w:lineRule="auto"/>
        <w:ind w:left="0" w:firstLine="0"/>
        <w:jc w:val="left"/>
        <w:rPr>
          <w:color w:val="auto"/>
          <w:lang w:val="el-GR"/>
        </w:rPr>
      </w:pPr>
    </w:p>
    <w:p w14:paraId="3B64FBE8" w14:textId="77777777" w:rsidR="00625584" w:rsidRPr="00284023" w:rsidRDefault="00000000">
      <w:pPr>
        <w:spacing w:after="31"/>
        <w:ind w:left="-5"/>
        <w:rPr>
          <w:b/>
          <w:color w:val="auto"/>
          <w:lang w:val="el-GR"/>
        </w:rPr>
      </w:pPr>
      <w:r w:rsidRPr="00284023">
        <w:rPr>
          <w:b/>
          <w:color w:val="auto"/>
          <w:lang w:val="el-GR"/>
        </w:rPr>
        <w:t xml:space="preserve">Απονεμόμενο Δίπλωμα – </w:t>
      </w:r>
      <w:r w:rsidR="00625584" w:rsidRPr="00284023">
        <w:rPr>
          <w:b/>
          <w:color w:val="auto"/>
          <w:lang w:val="el-GR"/>
        </w:rPr>
        <w:t>Κατευθύνσεις</w:t>
      </w:r>
      <w:r w:rsidRPr="00284023">
        <w:rPr>
          <w:b/>
          <w:color w:val="auto"/>
          <w:lang w:val="el-GR"/>
        </w:rPr>
        <w:t xml:space="preserve">: </w:t>
      </w:r>
    </w:p>
    <w:p w14:paraId="7967B04F" w14:textId="71130A7B" w:rsidR="00561468" w:rsidRPr="00284023" w:rsidRDefault="00625584" w:rsidP="00561468">
      <w:pPr>
        <w:ind w:left="-5"/>
        <w:rPr>
          <w:color w:val="auto"/>
          <w:lang w:val="el-GR"/>
        </w:rPr>
      </w:pPr>
      <w:r w:rsidRPr="00284023">
        <w:rPr>
          <w:bCs/>
          <w:color w:val="auto"/>
          <w:lang w:val="el-GR"/>
        </w:rPr>
        <w:t xml:space="preserve">Το Π.Μ.Σ. απονέμει </w:t>
      </w:r>
      <w:r w:rsidRPr="00284023">
        <w:rPr>
          <w:b/>
          <w:color w:val="auto"/>
          <w:lang w:val="el-GR"/>
        </w:rPr>
        <w:t>«Δίπλωμα Μεταπτυχιακών Σπουδών στις Διαμεθοδικές Κοινωνικές Παρεμβάσεις σε Καταστάσεις Κρίσης»</w:t>
      </w:r>
      <w:r w:rsidR="009A7172">
        <w:rPr>
          <w:b/>
          <w:color w:val="auto"/>
          <w:lang w:val="el-GR"/>
        </w:rPr>
        <w:t xml:space="preserve">. </w:t>
      </w:r>
      <w:r w:rsidR="009A7172" w:rsidRPr="009A7172">
        <w:rPr>
          <w:bCs/>
          <w:color w:val="auto"/>
          <w:lang w:val="el-GR"/>
        </w:rPr>
        <w:t>Το Π.Μ.Σ. έχει δύο κατευθύνσεις</w:t>
      </w:r>
      <w:r w:rsidRPr="009A7172">
        <w:rPr>
          <w:bCs/>
          <w:color w:val="auto"/>
          <w:lang w:val="el-GR"/>
        </w:rPr>
        <w:t>:</w:t>
      </w:r>
      <w:r w:rsidRPr="00284023">
        <w:rPr>
          <w:bCs/>
          <w:color w:val="auto"/>
          <w:lang w:val="el-GR"/>
        </w:rPr>
        <w:t xml:space="preserve"> </w:t>
      </w:r>
      <w:bookmarkStart w:id="3" w:name="_Hlk130978473"/>
      <w:r w:rsidR="00796D4B" w:rsidRPr="00284023">
        <w:rPr>
          <w:bCs/>
          <w:i/>
          <w:iCs/>
          <w:color w:val="auto"/>
          <w:u w:val="single"/>
          <w:lang w:val="el-GR"/>
        </w:rPr>
        <w:t>Κατεύθυνση Α’</w:t>
      </w:r>
      <w:r w:rsidR="00796D4B" w:rsidRPr="00284023">
        <w:rPr>
          <w:bCs/>
          <w:color w:val="auto"/>
          <w:lang w:val="el-GR"/>
        </w:rPr>
        <w:t xml:space="preserve"> </w:t>
      </w:r>
      <w:bookmarkEnd w:id="3"/>
      <w:r w:rsidRPr="00284023">
        <w:rPr>
          <w:bCs/>
          <w:color w:val="auto"/>
          <w:lang w:val="el-GR"/>
        </w:rPr>
        <w:t xml:space="preserve">«Παρεμβάσεις Κοινωνικής Εργασίας σε καταστάσεις Κρίσης» </w:t>
      </w:r>
      <w:r w:rsidR="009A7172">
        <w:rPr>
          <w:bCs/>
          <w:color w:val="auto"/>
          <w:lang w:val="el-GR"/>
        </w:rPr>
        <w:t>και</w:t>
      </w:r>
      <w:r w:rsidRPr="00284023">
        <w:rPr>
          <w:bCs/>
          <w:color w:val="auto"/>
          <w:lang w:val="el-GR"/>
        </w:rPr>
        <w:t xml:space="preserve"> </w:t>
      </w:r>
      <w:r w:rsidR="00796D4B" w:rsidRPr="00284023">
        <w:rPr>
          <w:bCs/>
          <w:i/>
          <w:iCs/>
          <w:color w:val="auto"/>
          <w:u w:val="single"/>
          <w:lang w:val="el-GR"/>
        </w:rPr>
        <w:t>Κατεύθυνση Β’</w:t>
      </w:r>
      <w:r w:rsidR="00796D4B" w:rsidRPr="00284023">
        <w:rPr>
          <w:bCs/>
          <w:color w:val="auto"/>
          <w:lang w:val="el-GR"/>
        </w:rPr>
        <w:t xml:space="preserve"> </w:t>
      </w:r>
      <w:r w:rsidRPr="00284023">
        <w:rPr>
          <w:bCs/>
          <w:color w:val="auto"/>
          <w:lang w:val="el-GR"/>
        </w:rPr>
        <w:t>«Διαμεθοδικές Παρεμβάσεις σε Μετακινούμενους Πληθυσμούς».</w:t>
      </w:r>
      <w:r w:rsidR="00561468" w:rsidRPr="00284023">
        <w:rPr>
          <w:color w:val="auto"/>
          <w:lang w:val="el-GR"/>
        </w:rPr>
        <w:t xml:space="preserve"> </w:t>
      </w:r>
    </w:p>
    <w:p w14:paraId="19E3B585" w14:textId="2494D04E" w:rsidR="00561468" w:rsidRPr="00284023" w:rsidRDefault="00561468" w:rsidP="00561468">
      <w:pPr>
        <w:ind w:left="-5"/>
        <w:rPr>
          <w:color w:val="auto"/>
          <w:lang w:val="el-GR"/>
        </w:rPr>
      </w:pPr>
      <w:r w:rsidRPr="00284023">
        <w:rPr>
          <w:i/>
          <w:iCs/>
          <w:color w:val="auto"/>
          <w:u w:val="single"/>
          <w:lang w:val="el-GR"/>
        </w:rPr>
        <w:t>Από την κατεύθυνση Α</w:t>
      </w:r>
      <w:r w:rsidRPr="00284023">
        <w:rPr>
          <w:color w:val="auto"/>
          <w:u w:val="single"/>
          <w:lang w:val="el-GR"/>
        </w:rPr>
        <w:t xml:space="preserve"> </w:t>
      </w:r>
      <w:r w:rsidRPr="00284023">
        <w:rPr>
          <w:color w:val="auto"/>
          <w:lang w:val="el-GR"/>
        </w:rPr>
        <w:t>«Παρεμβάσεις Κοινωνικής Εργασίας σε καταστάσεις κρίσης</w:t>
      </w:r>
      <w:r w:rsidR="00486E4E" w:rsidRPr="00284023">
        <w:rPr>
          <w:color w:val="auto"/>
          <w:lang w:val="el-GR"/>
        </w:rPr>
        <w:t xml:space="preserve">» </w:t>
      </w:r>
      <w:r w:rsidRPr="00284023">
        <w:rPr>
          <w:color w:val="auto"/>
          <w:lang w:val="el-GR"/>
        </w:rPr>
        <w:t>οι μεταπτυχιακοί φοιτητές/ φοιτήτριες θα αποκτήσουν περαιτέρω εξειδικευμένες γνώσεις και δεξιότητες παρέμβασης στην άσκηση της Κοινωνικής Εργασίας σε καταστάσεις κρίσης. Θα ενισχύσουν τις γνώσεις τους ώστε να μπορούν να αναπτύξουν παρεμβάσεις σε ατομικό, οικογενειακό, ομαδικό και κοινοτικό επίπεδο, συμβάλλοντας στην εποικοδομητική αντιμετώπιση καταστάσεων κρίσης.</w:t>
      </w:r>
    </w:p>
    <w:p w14:paraId="59123A31" w14:textId="1F9D17F0" w:rsidR="00486E4E" w:rsidRPr="00284023" w:rsidRDefault="00486E4E" w:rsidP="00486E4E">
      <w:pPr>
        <w:spacing w:after="0" w:line="360" w:lineRule="auto"/>
        <w:ind w:left="0" w:firstLine="0"/>
        <w:rPr>
          <w:color w:val="auto"/>
          <w:lang w:val="el-GR"/>
        </w:rPr>
      </w:pPr>
      <w:r w:rsidRPr="00284023">
        <w:rPr>
          <w:i/>
          <w:color w:val="auto"/>
          <w:u w:val="single"/>
          <w:lang w:val="el-GR"/>
        </w:rPr>
        <w:t xml:space="preserve">Επισήμανση: </w:t>
      </w:r>
      <w:r w:rsidRPr="00284023">
        <w:rPr>
          <w:color w:val="auto"/>
          <w:lang w:val="el-GR"/>
        </w:rPr>
        <w:t xml:space="preserve"> </w:t>
      </w:r>
      <w:r w:rsidRPr="00F320BA">
        <w:rPr>
          <w:b/>
          <w:bCs/>
          <w:color w:val="auto"/>
          <w:lang w:val="el-GR"/>
        </w:rPr>
        <w:t xml:space="preserve">Στην κατεύθυνση Α «Παρεμβάσεις Κοινωνικής Εργασίας σε καταστάσεις Κρίσης» </w:t>
      </w:r>
      <w:r w:rsidRPr="00F320BA">
        <w:rPr>
          <w:rStyle w:val="markedcontent"/>
          <w:b/>
          <w:bCs/>
          <w:lang w:val="el-GR"/>
        </w:rPr>
        <w:t xml:space="preserve">απαιτείται προπτυχιακός τίτλος σπουδών </w:t>
      </w:r>
      <w:r w:rsidR="00EF2CA8" w:rsidRPr="00F320BA">
        <w:rPr>
          <w:rStyle w:val="markedcontent"/>
          <w:b/>
          <w:bCs/>
          <w:lang w:val="el-GR"/>
        </w:rPr>
        <w:t>«</w:t>
      </w:r>
      <w:r w:rsidRPr="00F320BA">
        <w:rPr>
          <w:b/>
          <w:bCs/>
          <w:color w:val="auto"/>
          <w:lang w:val="el-GR"/>
        </w:rPr>
        <w:t>Κοινωνικής Εργασίας</w:t>
      </w:r>
      <w:r w:rsidR="00EF2CA8" w:rsidRPr="00F320BA">
        <w:rPr>
          <w:b/>
          <w:bCs/>
          <w:color w:val="auto"/>
          <w:lang w:val="el-GR"/>
        </w:rPr>
        <w:t>»</w:t>
      </w:r>
      <w:r w:rsidRPr="00F320BA">
        <w:rPr>
          <w:b/>
          <w:bCs/>
          <w:color w:val="auto"/>
          <w:lang w:val="el-GR"/>
        </w:rPr>
        <w:t xml:space="preserve"> Τριτοβάθμιας    Εκπαίδευσης της ημεδαπής ή ομοταγών ιδρυμάτων της αλλοδαπής.</w:t>
      </w:r>
      <w:r w:rsidRPr="00284023">
        <w:rPr>
          <w:color w:val="auto"/>
          <w:lang w:val="el-GR"/>
        </w:rPr>
        <w:t xml:space="preserve"> </w:t>
      </w:r>
    </w:p>
    <w:p w14:paraId="4FB77BAB" w14:textId="77777777" w:rsidR="00561468" w:rsidRPr="00284023" w:rsidRDefault="00561468" w:rsidP="00486E4E">
      <w:pPr>
        <w:spacing w:after="0" w:line="360" w:lineRule="auto"/>
        <w:ind w:left="0" w:hanging="14"/>
        <w:rPr>
          <w:color w:val="auto"/>
          <w:lang w:val="el-GR"/>
        </w:rPr>
      </w:pPr>
      <w:r w:rsidRPr="00284023">
        <w:rPr>
          <w:i/>
          <w:iCs/>
          <w:color w:val="auto"/>
          <w:u w:val="single"/>
          <w:lang w:val="el-GR"/>
        </w:rPr>
        <w:t>Από την κατεύθυνση Β</w:t>
      </w:r>
      <w:r w:rsidRPr="00284023">
        <w:rPr>
          <w:color w:val="auto"/>
          <w:u w:val="single"/>
          <w:lang w:val="el-GR"/>
        </w:rPr>
        <w:t xml:space="preserve"> :</w:t>
      </w:r>
      <w:r w:rsidRPr="00284023">
        <w:rPr>
          <w:color w:val="auto"/>
          <w:lang w:val="el-GR"/>
        </w:rPr>
        <w:t xml:space="preserve"> «Διαμεθοδικές παρεμβάσεις σε  μετακινουμένους πληθυσμούς» οι μεταπτυχιακοί φοιτητές και φοιτήτριες θα αποκτήσουν εξειδικευμένη διαπολιτισμική γνώση για τα προβλήματα τα οποία αντιμετωπίζουν οι μετακινούμενοι πληθυσμοί που ζουν στην Ελλάδα καθώς και δεξιότητες διαπολιτισμικής επάρκειας, ώστε να ανταποκρίνονται αποτελεσματικά στις ποικίλες ανάγκες των ατόμων/οικογενειών/ομάδων με διαφορετική πολιτισμική προέλευση.</w:t>
      </w:r>
    </w:p>
    <w:p w14:paraId="6CD5CC1B" w14:textId="0A6FA4A9" w:rsidR="00561468" w:rsidRPr="00284023" w:rsidRDefault="007E33D3" w:rsidP="007E33D3">
      <w:pPr>
        <w:spacing w:line="358" w:lineRule="auto"/>
        <w:ind w:left="0" w:firstLine="0"/>
        <w:rPr>
          <w:rStyle w:val="markedcontent"/>
          <w:lang w:val="el-GR"/>
        </w:rPr>
      </w:pPr>
      <w:r w:rsidRPr="00284023">
        <w:rPr>
          <w:i/>
          <w:color w:val="auto"/>
          <w:u w:val="single"/>
          <w:lang w:val="el-GR"/>
        </w:rPr>
        <w:t xml:space="preserve">Επισήμανση: </w:t>
      </w:r>
      <w:r w:rsidRPr="00284023">
        <w:rPr>
          <w:color w:val="auto"/>
          <w:lang w:val="el-GR"/>
        </w:rPr>
        <w:t xml:space="preserve"> </w:t>
      </w:r>
      <w:r w:rsidR="00561468" w:rsidRPr="00284023">
        <w:rPr>
          <w:lang w:val="el-GR"/>
        </w:rPr>
        <w:t xml:space="preserve"> </w:t>
      </w:r>
      <w:r w:rsidR="00561468" w:rsidRPr="00284023">
        <w:rPr>
          <w:rStyle w:val="markedcontent"/>
        </w:rPr>
        <w:t>O</w:t>
      </w:r>
      <w:r w:rsidR="00561468" w:rsidRPr="00284023">
        <w:rPr>
          <w:rStyle w:val="markedcontent"/>
          <w:lang w:val="el-GR"/>
        </w:rPr>
        <w:t>ι φοιτητές/</w:t>
      </w:r>
      <w:proofErr w:type="spellStart"/>
      <w:r w:rsidR="00561468" w:rsidRPr="00284023">
        <w:rPr>
          <w:rStyle w:val="markedcontent"/>
          <w:lang w:val="el-GR"/>
        </w:rPr>
        <w:t>τριες</w:t>
      </w:r>
      <w:proofErr w:type="spellEnd"/>
      <w:r w:rsidR="00561468" w:rsidRPr="00284023">
        <w:rPr>
          <w:rStyle w:val="markedcontent"/>
          <w:lang w:val="el-GR"/>
        </w:rPr>
        <w:t xml:space="preserve"> μπορούν να </w:t>
      </w:r>
      <w:r w:rsidRPr="00284023">
        <w:rPr>
          <w:rStyle w:val="markedcontent"/>
          <w:lang w:val="el-GR"/>
        </w:rPr>
        <w:t>παρακολουθήσουν</w:t>
      </w:r>
      <w:r w:rsidR="00561468" w:rsidRPr="00284023">
        <w:rPr>
          <w:rStyle w:val="markedcontent"/>
          <w:lang w:val="el-GR"/>
        </w:rPr>
        <w:t xml:space="preserve"> μια </w:t>
      </w:r>
      <w:r w:rsidRPr="00284023">
        <w:rPr>
          <w:rStyle w:val="markedcontent"/>
          <w:lang w:val="el-GR"/>
        </w:rPr>
        <w:t>μόνο</w:t>
      </w:r>
      <w:r w:rsidR="00561468" w:rsidRPr="00284023">
        <w:rPr>
          <w:rStyle w:val="markedcontent"/>
          <w:lang w:val="el-GR"/>
        </w:rPr>
        <w:t xml:space="preserve"> </w:t>
      </w:r>
      <w:r w:rsidRPr="00284023">
        <w:rPr>
          <w:rStyle w:val="markedcontent"/>
          <w:lang w:val="el-GR"/>
        </w:rPr>
        <w:t>κατεύθυνση</w:t>
      </w:r>
    </w:p>
    <w:p w14:paraId="2AE235AE" w14:textId="77777777" w:rsidR="007E33D3" w:rsidRPr="00284023" w:rsidRDefault="007E33D3" w:rsidP="00614CCA">
      <w:pPr>
        <w:ind w:left="360" w:firstLine="0"/>
        <w:rPr>
          <w:color w:val="auto"/>
          <w:lang w:val="el-GR"/>
        </w:rPr>
      </w:pPr>
    </w:p>
    <w:p w14:paraId="703AE126" w14:textId="6EC7056F" w:rsidR="00796D4B" w:rsidRPr="00E3504C" w:rsidRDefault="00000000" w:rsidP="00E3504C">
      <w:pPr>
        <w:ind w:left="-5"/>
        <w:rPr>
          <w:color w:val="auto"/>
          <w:lang w:val="el-GR"/>
        </w:rPr>
      </w:pPr>
      <w:r w:rsidRPr="00284023">
        <w:rPr>
          <w:b/>
          <w:color w:val="auto"/>
          <w:lang w:val="el-GR"/>
        </w:rPr>
        <w:t>Διάρκεια προγράμματος</w:t>
      </w:r>
      <w:r w:rsidR="00796D4B" w:rsidRPr="00284023">
        <w:rPr>
          <w:b/>
          <w:color w:val="auto"/>
          <w:lang w:val="el-GR"/>
        </w:rPr>
        <w:t xml:space="preserve"> – Τρόπος Υλοποίησης</w:t>
      </w:r>
      <w:r w:rsidRPr="00284023">
        <w:rPr>
          <w:b/>
          <w:color w:val="auto"/>
          <w:lang w:val="el-GR"/>
        </w:rPr>
        <w:t xml:space="preserve">: </w:t>
      </w:r>
      <w:r w:rsidR="00796D4B" w:rsidRPr="00284023">
        <w:rPr>
          <w:color w:val="auto"/>
          <w:lang w:val="el-GR"/>
        </w:rPr>
        <w:t xml:space="preserve">Το Π.Μ.Σ. έχει χρονική διάρκεια τριών (3) ακαδημαϊκών εξαμήνων  – στο τρίτο εξάμηνο εκπονείται η μεταπτυχιακή εργασία. </w:t>
      </w:r>
      <w:r w:rsidR="00E3504C" w:rsidRPr="00284023">
        <w:rPr>
          <w:color w:val="auto"/>
          <w:lang w:val="el-GR"/>
        </w:rPr>
        <w:t xml:space="preserve">Τα μαθήματα διεξάγονται </w:t>
      </w:r>
      <w:r w:rsidR="00E3504C" w:rsidRPr="00284023">
        <w:rPr>
          <w:b/>
          <w:color w:val="auto"/>
          <w:lang w:val="el-GR"/>
        </w:rPr>
        <w:t>δια ζώσης με φυσική παρουσία</w:t>
      </w:r>
      <w:r w:rsidR="00E3504C" w:rsidRPr="00284023">
        <w:rPr>
          <w:color w:val="auto"/>
          <w:lang w:val="el-GR"/>
        </w:rPr>
        <w:t xml:space="preserve"> στις εγκαταστάσεις της Σχολής Επιστημών του Ελληνικού Μεσογειακού Πανεπιστημίου στο Ηράκλειο της Κρήτης. Η παρακολούθηση όλων των μαθημάτων είναι υποχρεωτική</w:t>
      </w:r>
      <w:r w:rsidR="00E3504C" w:rsidRPr="00E3504C">
        <w:rPr>
          <w:color w:val="auto"/>
          <w:lang w:val="el-GR"/>
        </w:rPr>
        <w:t xml:space="preserve">. </w:t>
      </w:r>
    </w:p>
    <w:p w14:paraId="5AC61CA5" w14:textId="77777777" w:rsidR="00894729" w:rsidRPr="00284023" w:rsidRDefault="00894729">
      <w:pPr>
        <w:ind w:left="-5"/>
        <w:rPr>
          <w:b/>
          <w:color w:val="auto"/>
          <w:lang w:val="el-GR"/>
        </w:rPr>
      </w:pPr>
    </w:p>
    <w:p w14:paraId="4B897F3D" w14:textId="215BD34E" w:rsidR="00474CDA" w:rsidRPr="00284023" w:rsidRDefault="00000000">
      <w:pPr>
        <w:ind w:left="-5"/>
        <w:rPr>
          <w:b/>
          <w:color w:val="auto"/>
          <w:lang w:val="el-GR"/>
        </w:rPr>
      </w:pPr>
      <w:r w:rsidRPr="00284023">
        <w:rPr>
          <w:b/>
          <w:color w:val="auto"/>
          <w:lang w:val="el-GR"/>
        </w:rPr>
        <w:t xml:space="preserve">Δομή προγράμματος - Πρόγραμμα Μαθημάτων: </w:t>
      </w:r>
    </w:p>
    <w:p w14:paraId="4BA34A12" w14:textId="7B5E3C65" w:rsidR="00474CDA" w:rsidRPr="00284023" w:rsidRDefault="00894729">
      <w:pPr>
        <w:ind w:left="-5"/>
        <w:rPr>
          <w:bCs/>
          <w:color w:val="auto"/>
          <w:lang w:val="el-GR"/>
        </w:rPr>
      </w:pPr>
      <w:r w:rsidRPr="00284023">
        <w:rPr>
          <w:bCs/>
          <w:color w:val="auto"/>
          <w:lang w:val="el-GR"/>
        </w:rPr>
        <w:t>Για την απόκτηση του Διπλώματος Μεταπτυχιακών Σπουδών (</w:t>
      </w:r>
      <w:proofErr w:type="spellStart"/>
      <w:r w:rsidRPr="00284023">
        <w:rPr>
          <w:bCs/>
          <w:color w:val="auto"/>
          <w:lang w:val="el-GR"/>
        </w:rPr>
        <w:t>Δ.Μ.Σ</w:t>
      </w:r>
      <w:proofErr w:type="spellEnd"/>
      <w:r w:rsidRPr="00284023">
        <w:rPr>
          <w:bCs/>
          <w:color w:val="auto"/>
          <w:lang w:val="el-GR"/>
        </w:rPr>
        <w:t xml:space="preserve">.) </w:t>
      </w:r>
      <w:r w:rsidR="00474CDA" w:rsidRPr="00284023">
        <w:rPr>
          <w:bCs/>
          <w:color w:val="auto"/>
          <w:lang w:val="el-GR"/>
        </w:rPr>
        <w:t xml:space="preserve">απαιτείται η επιτυχής παρακολούθηση 8 μαθημάτων και η εκπόνηση μεταπτυχιακής διπλωματικής εργασίας. </w:t>
      </w:r>
      <w:r w:rsidR="00504948" w:rsidRPr="00284023">
        <w:rPr>
          <w:bCs/>
          <w:color w:val="auto"/>
          <w:lang w:val="el-GR"/>
        </w:rPr>
        <w:t>Συνολικά τα μαθήματα και η διπλωματική εργασία αντιστοιχούν σε</w:t>
      </w:r>
      <w:r w:rsidRPr="00284023">
        <w:rPr>
          <w:bCs/>
          <w:color w:val="auto"/>
          <w:lang w:val="el-GR"/>
        </w:rPr>
        <w:t xml:space="preserve"> 90 πιστωτικ</w:t>
      </w:r>
      <w:r w:rsidR="00504948" w:rsidRPr="00284023">
        <w:rPr>
          <w:bCs/>
          <w:color w:val="auto"/>
          <w:lang w:val="el-GR"/>
        </w:rPr>
        <w:t>ές</w:t>
      </w:r>
      <w:r w:rsidRPr="00284023">
        <w:rPr>
          <w:bCs/>
          <w:color w:val="auto"/>
          <w:lang w:val="el-GR"/>
        </w:rPr>
        <w:t xml:space="preserve"> μονάδ</w:t>
      </w:r>
      <w:r w:rsidR="00504948" w:rsidRPr="00284023">
        <w:rPr>
          <w:bCs/>
          <w:color w:val="auto"/>
          <w:lang w:val="el-GR"/>
        </w:rPr>
        <w:t>ες</w:t>
      </w:r>
      <w:r w:rsidRPr="00284023">
        <w:rPr>
          <w:bCs/>
          <w:color w:val="auto"/>
          <w:lang w:val="el-GR"/>
        </w:rPr>
        <w:t xml:space="preserve"> (Π.Μ.) σύμφωνα με το Ευρωπαϊκό Σύστημα Μεταφοράς Μονάδων (</w:t>
      </w:r>
      <w:proofErr w:type="spellStart"/>
      <w:r w:rsidRPr="00284023">
        <w:rPr>
          <w:bCs/>
          <w:color w:val="auto"/>
          <w:lang w:val="el-GR"/>
        </w:rPr>
        <w:t>ECTS</w:t>
      </w:r>
      <w:proofErr w:type="spellEnd"/>
      <w:r w:rsidRPr="00284023">
        <w:rPr>
          <w:bCs/>
          <w:color w:val="auto"/>
          <w:lang w:val="el-GR"/>
        </w:rPr>
        <w:t>)</w:t>
      </w:r>
      <w:r w:rsidR="00504948" w:rsidRPr="00284023">
        <w:rPr>
          <w:bCs/>
          <w:color w:val="auto"/>
          <w:lang w:val="el-GR"/>
        </w:rPr>
        <w:t xml:space="preserve">. </w:t>
      </w:r>
      <w:r w:rsidR="00474CDA" w:rsidRPr="00284023">
        <w:rPr>
          <w:bCs/>
          <w:color w:val="auto"/>
          <w:lang w:val="el-GR"/>
        </w:rPr>
        <w:t>Κατά την διάρκεια του Α’ εξαμήνου οι φοιτητές/φοιτήτριες θα παρακολουθ</w:t>
      </w:r>
      <w:r w:rsidR="00504948" w:rsidRPr="00284023">
        <w:rPr>
          <w:bCs/>
          <w:color w:val="auto"/>
          <w:lang w:val="el-GR"/>
        </w:rPr>
        <w:t>ήσουν</w:t>
      </w:r>
      <w:r w:rsidR="00474CDA" w:rsidRPr="00284023">
        <w:rPr>
          <w:bCs/>
          <w:color w:val="auto"/>
          <w:lang w:val="el-GR"/>
        </w:rPr>
        <w:t xml:space="preserve"> 4 υποχρεωτικά μαθήματα</w:t>
      </w:r>
      <w:r w:rsidR="00504948" w:rsidRPr="00284023">
        <w:rPr>
          <w:bCs/>
          <w:color w:val="auto"/>
          <w:lang w:val="el-GR"/>
        </w:rPr>
        <w:t>,</w:t>
      </w:r>
      <w:r w:rsidR="00474CDA" w:rsidRPr="00284023">
        <w:rPr>
          <w:bCs/>
          <w:color w:val="auto"/>
          <w:lang w:val="el-GR"/>
        </w:rPr>
        <w:t xml:space="preserve"> τα οποία χαρακτηρίζονται ως </w:t>
      </w:r>
      <w:r w:rsidR="00504948" w:rsidRPr="00284023">
        <w:rPr>
          <w:bCs/>
          <w:color w:val="auto"/>
          <w:lang w:val="el-GR"/>
        </w:rPr>
        <w:t>Μ</w:t>
      </w:r>
      <w:r w:rsidR="00474CDA" w:rsidRPr="00284023">
        <w:rPr>
          <w:bCs/>
          <w:color w:val="auto"/>
          <w:lang w:val="el-GR"/>
        </w:rPr>
        <w:t xml:space="preserve">αθήματα </w:t>
      </w:r>
      <w:r w:rsidR="00504948" w:rsidRPr="00284023">
        <w:rPr>
          <w:bCs/>
          <w:color w:val="auto"/>
          <w:lang w:val="el-GR"/>
        </w:rPr>
        <w:t>Κ</w:t>
      </w:r>
      <w:r w:rsidR="00474CDA" w:rsidRPr="00284023">
        <w:rPr>
          <w:bCs/>
          <w:color w:val="auto"/>
          <w:lang w:val="el-GR"/>
        </w:rPr>
        <w:t>ορμού́. Το Β εξάμηνο οι φοιτητές/φοιτήτριες θα παρακολουθ</w:t>
      </w:r>
      <w:r w:rsidR="00504948" w:rsidRPr="00284023">
        <w:rPr>
          <w:bCs/>
          <w:color w:val="auto"/>
          <w:lang w:val="el-GR"/>
        </w:rPr>
        <w:t>ήσουν</w:t>
      </w:r>
      <w:r w:rsidR="00474CDA" w:rsidRPr="00284023">
        <w:rPr>
          <w:bCs/>
          <w:color w:val="auto"/>
          <w:lang w:val="el-GR"/>
        </w:rPr>
        <w:t xml:space="preserve"> 4 </w:t>
      </w:r>
      <w:r w:rsidR="00504948" w:rsidRPr="00284023">
        <w:rPr>
          <w:bCs/>
          <w:color w:val="auto"/>
          <w:lang w:val="el-GR"/>
        </w:rPr>
        <w:t>Υ</w:t>
      </w:r>
      <w:r w:rsidR="00474CDA" w:rsidRPr="00284023">
        <w:rPr>
          <w:bCs/>
          <w:color w:val="auto"/>
          <w:lang w:val="el-GR"/>
        </w:rPr>
        <w:t xml:space="preserve">ποχρεωτικά </w:t>
      </w:r>
      <w:r w:rsidR="00504948" w:rsidRPr="00284023">
        <w:rPr>
          <w:bCs/>
          <w:color w:val="auto"/>
          <w:lang w:val="el-GR"/>
        </w:rPr>
        <w:lastRenderedPageBreak/>
        <w:t>Μ</w:t>
      </w:r>
      <w:r w:rsidR="00474CDA" w:rsidRPr="00284023">
        <w:rPr>
          <w:bCs/>
          <w:color w:val="auto"/>
          <w:lang w:val="el-GR"/>
        </w:rPr>
        <w:t>αθήματα, τα οποία θα διαφοροποιούνται ανάλογα με την κατεύθυνση που θα παρακολουθεί ο</w:t>
      </w:r>
      <w:r w:rsidR="00760D67" w:rsidRPr="00284023">
        <w:rPr>
          <w:bCs/>
          <w:color w:val="auto"/>
          <w:lang w:val="el-GR"/>
        </w:rPr>
        <w:t>/η</w:t>
      </w:r>
      <w:r w:rsidR="00474CDA" w:rsidRPr="00284023">
        <w:rPr>
          <w:bCs/>
          <w:color w:val="auto"/>
          <w:lang w:val="el-GR"/>
        </w:rPr>
        <w:t xml:space="preserve"> φοιτητής/φοιτήτρια.</w:t>
      </w:r>
    </w:p>
    <w:p w14:paraId="68C469DA" w14:textId="77777777" w:rsidR="00474CDA" w:rsidRPr="00284023" w:rsidRDefault="00474CDA">
      <w:pPr>
        <w:ind w:left="-5"/>
        <w:rPr>
          <w:b/>
          <w:color w:val="auto"/>
          <w:lang w:val="el-GR"/>
        </w:rPr>
      </w:pPr>
    </w:p>
    <w:p w14:paraId="68FCE376" w14:textId="0FE29B7B" w:rsidR="00640CA7" w:rsidRPr="00284023" w:rsidRDefault="00000000">
      <w:pPr>
        <w:ind w:left="-5"/>
        <w:rPr>
          <w:color w:val="auto"/>
          <w:lang w:val="el-GR"/>
        </w:rPr>
      </w:pPr>
      <w:r w:rsidRPr="00284023">
        <w:rPr>
          <w:b/>
          <w:color w:val="auto"/>
          <w:lang w:val="el-GR"/>
        </w:rPr>
        <w:t>Γλώσσα διδασκαλίας:</w:t>
      </w:r>
      <w:r w:rsidRPr="00284023">
        <w:rPr>
          <w:color w:val="auto"/>
          <w:lang w:val="el-GR"/>
        </w:rPr>
        <w:t xml:space="preserve"> </w:t>
      </w:r>
      <w:r w:rsidR="00474CDA" w:rsidRPr="00284023">
        <w:rPr>
          <w:bCs/>
          <w:color w:val="auto"/>
          <w:lang w:val="el-GR"/>
        </w:rPr>
        <w:t>Τα μαθήματα του Π.Μ.Σ. διδάσκονται στην Ελληνική Γλώσσα. Κατ’ εξαίρεση, διαλέξεις επισκεπτών διδασκόντων μπορούν να διεξάγονται στην Αγγλική. Η συγγραφή της διπλωματικής εργασίας μπορεί να γίνε</w:t>
      </w:r>
      <w:r w:rsidR="00504948" w:rsidRPr="00284023">
        <w:rPr>
          <w:bCs/>
          <w:color w:val="auto"/>
          <w:lang w:val="el-GR"/>
        </w:rPr>
        <w:t xml:space="preserve">ι </w:t>
      </w:r>
      <w:r w:rsidR="00474CDA" w:rsidRPr="00284023">
        <w:rPr>
          <w:bCs/>
          <w:color w:val="auto"/>
          <w:lang w:val="el-GR"/>
        </w:rPr>
        <w:t xml:space="preserve">στην Ελληνική ή στην Αγγλική γλώσσα. </w:t>
      </w:r>
    </w:p>
    <w:p w14:paraId="48AF10CA" w14:textId="77777777" w:rsidR="00640CA7" w:rsidRPr="00284023" w:rsidRDefault="00000000">
      <w:pPr>
        <w:spacing w:after="116" w:line="259" w:lineRule="auto"/>
        <w:ind w:left="0" w:firstLine="0"/>
        <w:jc w:val="left"/>
        <w:rPr>
          <w:color w:val="auto"/>
          <w:lang w:val="el-GR"/>
        </w:rPr>
      </w:pPr>
      <w:r w:rsidRPr="00284023">
        <w:rPr>
          <w:color w:val="auto"/>
          <w:lang w:val="el-GR"/>
        </w:rPr>
        <w:t xml:space="preserve"> </w:t>
      </w:r>
    </w:p>
    <w:p w14:paraId="23C29866" w14:textId="3658D3F5" w:rsidR="00475763" w:rsidRPr="00284023" w:rsidRDefault="00000000" w:rsidP="00475763">
      <w:pPr>
        <w:ind w:left="-5"/>
        <w:rPr>
          <w:color w:val="auto"/>
          <w:lang w:val="el-GR"/>
        </w:rPr>
      </w:pPr>
      <w:r w:rsidRPr="00284023">
        <w:rPr>
          <w:b/>
          <w:color w:val="auto"/>
          <w:lang w:val="el-GR"/>
        </w:rPr>
        <w:t>Τέλη φοίτησης:</w:t>
      </w:r>
      <w:r w:rsidRPr="00284023">
        <w:rPr>
          <w:color w:val="auto"/>
          <w:lang w:val="el-GR"/>
        </w:rPr>
        <w:t xml:space="preserve"> </w:t>
      </w:r>
      <w:r w:rsidR="001665E3" w:rsidRPr="00284023">
        <w:rPr>
          <w:color w:val="auto"/>
          <w:lang w:val="el-GR"/>
        </w:rPr>
        <w:t>Τα τέλη φοίτησης για τους συμμετέχοντες φοιτητές/φοιτήτριες  καθορίζονται σε 900 ευρώ ανά εξάμηνο σπουδών, συνολικά 2.700 ευρώ, εκτός των φοιτητών</w:t>
      </w:r>
      <w:r w:rsidR="00760D67" w:rsidRPr="00284023">
        <w:rPr>
          <w:color w:val="auto"/>
          <w:lang w:val="el-GR"/>
        </w:rPr>
        <w:t>/</w:t>
      </w:r>
      <w:r w:rsidR="00504948" w:rsidRPr="00284023">
        <w:rPr>
          <w:color w:val="auto"/>
          <w:lang w:val="el-GR"/>
        </w:rPr>
        <w:t>φοιτητριών</w:t>
      </w:r>
      <w:r w:rsidR="001665E3" w:rsidRPr="00284023">
        <w:rPr>
          <w:color w:val="auto"/>
          <w:lang w:val="el-GR"/>
        </w:rPr>
        <w:t xml:space="preserve"> που απαλλάσσονται από τέλη φοίτησης, σύμφωνα με το άρθρο 86 του ν. 4957/2022. </w:t>
      </w:r>
      <w:r w:rsidR="00475763" w:rsidRPr="00284023">
        <w:rPr>
          <w:color w:val="auto"/>
          <w:lang w:val="el-GR"/>
        </w:rPr>
        <w:t xml:space="preserve">Οι φοιτητές/φοιτήτριες καταθέτουν τα δίδακτρα σε τρεις δόσεις των 900 ευρώ στην αρχή του κάθε εξαμήνου ή εφάπαξ με έκπτωση 10%. Σε περίπτωση μη καταβολής των διδάκτρων δεν είναι δυνατή η συνέχιση των σπουδών και δεν χορηγείται ο τίτλος σπουδών. Σε περίπτωση που ο/η φοιτητής/φοιτήτρια αποφασίσει τη διακοπή του προγράμματος δεν γίνεται επιστροφή των καταβεβλημένων διδάκτρων. </w:t>
      </w:r>
    </w:p>
    <w:p w14:paraId="7D16CA5C" w14:textId="2E3444E0" w:rsidR="00475763" w:rsidRPr="00284023" w:rsidRDefault="00475763" w:rsidP="00475763">
      <w:pPr>
        <w:ind w:left="-15" w:firstLine="0"/>
        <w:rPr>
          <w:color w:val="auto"/>
          <w:lang w:val="el-GR"/>
        </w:rPr>
      </w:pPr>
      <w:r w:rsidRPr="00284023">
        <w:rPr>
          <w:color w:val="auto"/>
          <w:lang w:val="el-GR"/>
        </w:rPr>
        <w:t xml:space="preserve">Υπάρχει δυνατότητα απαλλαγής </w:t>
      </w:r>
      <w:r w:rsidR="00504948" w:rsidRPr="00284023">
        <w:rPr>
          <w:color w:val="auto"/>
          <w:lang w:val="el-GR"/>
        </w:rPr>
        <w:t xml:space="preserve">ποσοστού </w:t>
      </w:r>
      <w:r w:rsidRPr="00284023">
        <w:rPr>
          <w:color w:val="auto"/>
          <w:lang w:val="el-GR"/>
        </w:rPr>
        <w:t>έως του 30% των φοιτητών/τριών, εάν εμπίπτουν στις προϋποθέσεις του σχετικού νόμου (άρθ. 86, Ν. 4957/2022). Η αίτηση για απαλλαγή από τα τέλη φοίτησης υποβάλλεται ύστερα από την ολοκλήρωση της διαδικασίας επιλογής των φοιτητών/τριών στο Π.Μ.Σ. Όσοι/</w:t>
      </w:r>
      <w:proofErr w:type="spellStart"/>
      <w:r w:rsidRPr="00284023">
        <w:rPr>
          <w:color w:val="auto"/>
          <w:lang w:val="el-GR"/>
        </w:rPr>
        <w:t>ες</w:t>
      </w:r>
      <w:proofErr w:type="spellEnd"/>
      <w:r w:rsidRPr="00284023">
        <w:rPr>
          <w:color w:val="auto"/>
          <w:lang w:val="el-GR"/>
        </w:rPr>
        <w:t xml:space="preserve"> λαμβάνουν υποτροφία από άλλη πηγή, δε δικαιούνται απαλλαγή. 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 σπουδών, που αντιστοιχεί κατ’ ελάχιστον στην κατοχή βαθμού ίσου ή ανώτερου του </w:t>
      </w:r>
      <w:proofErr w:type="spellStart"/>
      <w:r w:rsidRPr="00284023">
        <w:rPr>
          <w:color w:val="auto"/>
          <w:lang w:val="el-GR"/>
        </w:rPr>
        <w:t>επτάμιση</w:t>
      </w:r>
      <w:proofErr w:type="spellEnd"/>
      <w:r w:rsidRPr="00284023">
        <w:rPr>
          <w:color w:val="auto"/>
          <w:lang w:val="el-GR"/>
        </w:rPr>
        <w:t xml:space="preserve"> στα δέκα (7,5/10), εφόσον η αξιολόγηση στο βασικό τίτλο σπουδών που προσκομίζεται για την εισαγωγή στο Π.Μ.Σ. έχει πραγματοποιηθεί σύμφωνα με τη </w:t>
      </w:r>
      <w:proofErr w:type="spellStart"/>
      <w:r w:rsidRPr="00284023">
        <w:rPr>
          <w:color w:val="auto"/>
          <w:lang w:val="el-GR"/>
        </w:rPr>
        <w:t>δεκάβαθμη</w:t>
      </w:r>
      <w:proofErr w:type="spellEnd"/>
      <w:r w:rsidRPr="00284023">
        <w:rPr>
          <w:color w:val="auto"/>
          <w:lang w:val="el-GR"/>
        </w:rPr>
        <w:t xml:space="preserve"> κλίμακα αξιολόγησης Ανώτατου Εκπαιδευτικού Ιδρύματος (Α.Ε.Ι.) της ημεδαπής, άλλως το κριτήριο αυτό εφαρμόζεται αναλογικά σύμφωνα με την εκάστοτε κλίμακα αξιολόγησης, εφόσον ο προσκομιζόμενος τίτλος σπουδών έχει χορηγηθεί από ίδρυμα της αλλοδαπής. </w:t>
      </w:r>
    </w:p>
    <w:p w14:paraId="10779479" w14:textId="25B1487D" w:rsidR="00640CA7" w:rsidRPr="00284023" w:rsidRDefault="00640CA7">
      <w:pPr>
        <w:spacing w:after="116" w:line="259" w:lineRule="auto"/>
        <w:ind w:left="0" w:firstLine="0"/>
        <w:jc w:val="left"/>
        <w:rPr>
          <w:color w:val="auto"/>
          <w:lang w:val="el-GR"/>
        </w:rPr>
      </w:pPr>
    </w:p>
    <w:p w14:paraId="2B7D8458" w14:textId="7F343B4D" w:rsidR="00640CA7" w:rsidRPr="00284023" w:rsidRDefault="00640CA7">
      <w:pPr>
        <w:spacing w:after="116" w:line="259" w:lineRule="auto"/>
        <w:ind w:left="0" w:firstLine="0"/>
        <w:jc w:val="left"/>
        <w:rPr>
          <w:color w:val="auto"/>
          <w:lang w:val="el-GR"/>
        </w:rPr>
      </w:pPr>
    </w:p>
    <w:p w14:paraId="15A8A55A" w14:textId="2EC9F39C" w:rsidR="00614CCA" w:rsidRPr="00284023" w:rsidRDefault="00000000">
      <w:pPr>
        <w:ind w:left="-5"/>
        <w:rPr>
          <w:b/>
          <w:color w:val="auto"/>
          <w:lang w:val="el-GR"/>
        </w:rPr>
      </w:pPr>
      <w:r w:rsidRPr="00284023">
        <w:rPr>
          <w:b/>
          <w:color w:val="auto"/>
          <w:lang w:val="el-GR"/>
        </w:rPr>
        <w:t xml:space="preserve">Προϋπόθεση υποβολής αίτησης και συμμετοχής στο Π.Μ.Σ.: </w:t>
      </w:r>
    </w:p>
    <w:p w14:paraId="4B7845D5" w14:textId="7B46D217" w:rsidR="00ED51B7" w:rsidRPr="00284023" w:rsidRDefault="00EF2CA8" w:rsidP="00ED51B7">
      <w:pPr>
        <w:spacing w:line="358" w:lineRule="auto"/>
        <w:ind w:left="0" w:firstLine="0"/>
        <w:rPr>
          <w:bCs/>
          <w:color w:val="0070C0"/>
          <w:u w:val="single"/>
          <w:lang w:val="el-GR"/>
        </w:rPr>
      </w:pPr>
      <w:r w:rsidRPr="00284023">
        <w:rPr>
          <w:bCs/>
          <w:color w:val="auto"/>
          <w:lang w:val="el-GR"/>
        </w:rPr>
        <w:t>-</w:t>
      </w:r>
      <w:r w:rsidR="00614CCA" w:rsidRPr="00284023">
        <w:rPr>
          <w:bCs/>
          <w:color w:val="auto"/>
          <w:lang w:val="el-GR"/>
        </w:rPr>
        <w:t>Οι κάτοχοι/</w:t>
      </w:r>
      <w:proofErr w:type="spellStart"/>
      <w:r w:rsidR="00614CCA" w:rsidRPr="00284023">
        <w:rPr>
          <w:bCs/>
          <w:color w:val="auto"/>
          <w:lang w:val="el-GR"/>
        </w:rPr>
        <w:t>χες</w:t>
      </w:r>
      <w:proofErr w:type="spellEnd"/>
      <w:r w:rsidR="00614CCA" w:rsidRPr="00284023">
        <w:rPr>
          <w:bCs/>
          <w:color w:val="auto"/>
          <w:lang w:val="el-GR"/>
        </w:rPr>
        <w:t xml:space="preserve"> πτυχίου της αλλοδαπής υποχρεούνται </w:t>
      </w:r>
      <w:r w:rsidR="000B7771" w:rsidRPr="00284023">
        <w:rPr>
          <w:bCs/>
          <w:color w:val="auto"/>
          <w:lang w:val="el-GR"/>
        </w:rPr>
        <w:t>είτε: α)</w:t>
      </w:r>
      <w:r w:rsidR="00614CCA" w:rsidRPr="00284023">
        <w:rPr>
          <w:bCs/>
          <w:color w:val="auto"/>
          <w:lang w:val="el-GR"/>
        </w:rPr>
        <w:t xml:space="preserve"> </w:t>
      </w:r>
      <w:r w:rsidR="007E0239" w:rsidRPr="00284023">
        <w:rPr>
          <w:bCs/>
          <w:color w:val="auto"/>
          <w:lang w:val="el-GR"/>
        </w:rPr>
        <w:t>να έχουν β</w:t>
      </w:r>
      <w:r w:rsidR="00614CCA" w:rsidRPr="00284023">
        <w:rPr>
          <w:bCs/>
          <w:color w:val="auto"/>
          <w:lang w:val="el-GR"/>
        </w:rPr>
        <w:t>εβαίωση Αναγνώρισης Ισοτιμίας από το Διεπιστημονικό Οργανισμό Αναγνώρισης Τίτλων Ακαδημαϊκών &amp; Πληροφόρησης (</w:t>
      </w:r>
      <w:proofErr w:type="spellStart"/>
      <w:r w:rsidR="00614CCA" w:rsidRPr="00284023">
        <w:rPr>
          <w:bCs/>
          <w:color w:val="auto"/>
          <w:lang w:val="el-GR"/>
        </w:rPr>
        <w:t>ΔΟΑΤΑΠ</w:t>
      </w:r>
      <w:proofErr w:type="spellEnd"/>
      <w:r w:rsidR="00614CCA" w:rsidRPr="00284023">
        <w:rPr>
          <w:bCs/>
          <w:color w:val="auto"/>
          <w:lang w:val="el-GR"/>
        </w:rPr>
        <w:t>)</w:t>
      </w:r>
      <w:r w:rsidR="000B7771" w:rsidRPr="00284023">
        <w:rPr>
          <w:bCs/>
          <w:color w:val="auto"/>
          <w:lang w:val="el-GR"/>
        </w:rPr>
        <w:t xml:space="preserve"> </w:t>
      </w:r>
      <w:r w:rsidR="00927098" w:rsidRPr="00284023">
        <w:rPr>
          <w:bCs/>
          <w:color w:val="auto"/>
          <w:lang w:val="el-GR"/>
        </w:rPr>
        <w:t xml:space="preserve">αν </w:t>
      </w:r>
      <w:r w:rsidR="007E0239" w:rsidRPr="00284023">
        <w:rPr>
          <w:bCs/>
          <w:color w:val="auto"/>
          <w:lang w:val="el-GR"/>
        </w:rPr>
        <w:t>υπάρχει</w:t>
      </w:r>
      <w:r w:rsidR="000B7771" w:rsidRPr="00284023">
        <w:rPr>
          <w:bCs/>
          <w:color w:val="auto"/>
          <w:lang w:val="el-GR"/>
        </w:rPr>
        <w:t>, είτε β) ακολουθ</w:t>
      </w:r>
      <w:r w:rsidR="007E0239" w:rsidRPr="00284023">
        <w:rPr>
          <w:bCs/>
          <w:color w:val="auto"/>
          <w:lang w:val="el-GR"/>
        </w:rPr>
        <w:t xml:space="preserve">είται </w:t>
      </w:r>
      <w:r w:rsidR="000B7771" w:rsidRPr="00284023">
        <w:rPr>
          <w:bCs/>
          <w:color w:val="auto"/>
          <w:lang w:val="el-GR"/>
        </w:rPr>
        <w:t xml:space="preserve">η διαδικασία που περιγράφεται από τον </w:t>
      </w:r>
      <w:proofErr w:type="spellStart"/>
      <w:r w:rsidR="000B7771" w:rsidRPr="00284023">
        <w:rPr>
          <w:bCs/>
          <w:color w:val="auto"/>
          <w:lang w:val="el-GR"/>
        </w:rPr>
        <w:t>ΔΟΑΤΑΠ</w:t>
      </w:r>
      <w:proofErr w:type="spellEnd"/>
      <w:r w:rsidR="000B7771" w:rsidRPr="00284023">
        <w:rPr>
          <w:bCs/>
          <w:color w:val="auto"/>
          <w:lang w:val="el-GR"/>
        </w:rPr>
        <w:t xml:space="preserve"> </w:t>
      </w:r>
      <w:hyperlink r:id="rId9" w:history="1">
        <w:r w:rsidR="000B7771" w:rsidRPr="00284023">
          <w:rPr>
            <w:rStyle w:val="-"/>
            <w:bCs/>
            <w:lang w:val="el-GR"/>
          </w:rPr>
          <w:t>https://www.doatap.gr/periptoseis-katargisis-atomikis-aitisis-ston-doatap/</w:t>
        </w:r>
      </w:hyperlink>
      <w:r w:rsidR="000B7771" w:rsidRPr="00284023">
        <w:rPr>
          <w:bCs/>
          <w:color w:val="auto"/>
          <w:u w:val="single"/>
          <w:lang w:val="el-GR"/>
        </w:rPr>
        <w:t xml:space="preserve"> αν το ίδρυμα απονομής του τίτλου ανήκει στο Εθνικό Μητρώο Αναγνωρισμένων Ιδρυμάτων της αλλοδαπής και αν ο τύπος τίτλου ανήκει στο Εθνικό Μητρώο Τύπων Τίτλων </w:t>
      </w:r>
      <w:proofErr w:type="spellStart"/>
      <w:r w:rsidR="000B7771" w:rsidRPr="00284023">
        <w:rPr>
          <w:bCs/>
          <w:color w:val="auto"/>
          <w:u w:val="single"/>
          <w:lang w:val="el-GR"/>
        </w:rPr>
        <w:t>αναγωρισμένων</w:t>
      </w:r>
      <w:proofErr w:type="spellEnd"/>
      <w:r w:rsidR="000B7771" w:rsidRPr="00284023">
        <w:rPr>
          <w:bCs/>
          <w:color w:val="auto"/>
          <w:u w:val="single"/>
          <w:lang w:val="el-GR"/>
        </w:rPr>
        <w:t xml:space="preserve"> ιδρυμάτων της αλλοδαπής που είναι αναρτημένα στον </w:t>
      </w:r>
      <w:proofErr w:type="spellStart"/>
      <w:r w:rsidR="000B7771" w:rsidRPr="00284023">
        <w:rPr>
          <w:bCs/>
          <w:color w:val="auto"/>
          <w:u w:val="single"/>
          <w:lang w:val="el-GR"/>
        </w:rPr>
        <w:t>ιστότοπο</w:t>
      </w:r>
      <w:proofErr w:type="spellEnd"/>
      <w:r w:rsidR="000B7771" w:rsidRPr="00284023">
        <w:rPr>
          <w:bCs/>
          <w:color w:val="auto"/>
          <w:u w:val="single"/>
          <w:lang w:val="el-GR"/>
        </w:rPr>
        <w:t xml:space="preserve"> του </w:t>
      </w:r>
      <w:proofErr w:type="spellStart"/>
      <w:r w:rsidR="000B7771" w:rsidRPr="00284023">
        <w:rPr>
          <w:bCs/>
          <w:color w:val="auto"/>
          <w:u w:val="single"/>
          <w:lang w:val="el-GR"/>
        </w:rPr>
        <w:t>ΔΟΑΤΑΠ</w:t>
      </w:r>
      <w:proofErr w:type="spellEnd"/>
      <w:r w:rsidR="000B7771" w:rsidRPr="00284023">
        <w:rPr>
          <w:bCs/>
          <w:color w:val="auto"/>
          <w:u w:val="single"/>
          <w:lang w:val="el-GR"/>
        </w:rPr>
        <w:t>.</w:t>
      </w:r>
      <w:r w:rsidR="00ED51B7" w:rsidRPr="00284023">
        <w:rPr>
          <w:bCs/>
          <w:color w:val="0070C0"/>
          <w:u w:val="single"/>
          <w:lang w:val="el-GR"/>
        </w:rPr>
        <w:t xml:space="preserve"> </w:t>
      </w:r>
    </w:p>
    <w:p w14:paraId="467CB5D8" w14:textId="45112947" w:rsidR="002761D2" w:rsidRPr="00B115A6" w:rsidRDefault="00EF2CA8" w:rsidP="00ED51B7">
      <w:pPr>
        <w:spacing w:line="358" w:lineRule="auto"/>
        <w:ind w:left="0"/>
        <w:rPr>
          <w:bCs/>
          <w:color w:val="auto"/>
          <w:lang w:val="el-GR"/>
        </w:rPr>
      </w:pPr>
      <w:r w:rsidRPr="00284023">
        <w:rPr>
          <w:bCs/>
          <w:color w:val="auto"/>
          <w:lang w:val="el-GR"/>
        </w:rPr>
        <w:lastRenderedPageBreak/>
        <w:t>-</w:t>
      </w:r>
      <w:r w:rsidR="00614CCA" w:rsidRPr="00284023">
        <w:rPr>
          <w:bCs/>
          <w:color w:val="auto"/>
          <w:lang w:val="el-GR"/>
        </w:rPr>
        <w:t>Αίτηση μπορούν να υποβάλουν και τελειόφοιτοι/</w:t>
      </w:r>
      <w:proofErr w:type="spellStart"/>
      <w:r w:rsidR="00614CCA" w:rsidRPr="00284023">
        <w:rPr>
          <w:bCs/>
          <w:color w:val="auto"/>
          <w:lang w:val="el-GR"/>
        </w:rPr>
        <w:t>τελειόφοιτες</w:t>
      </w:r>
      <w:proofErr w:type="spellEnd"/>
      <w:r w:rsidR="00614CCA" w:rsidRPr="00284023">
        <w:rPr>
          <w:bCs/>
          <w:color w:val="auto"/>
          <w:lang w:val="el-GR"/>
        </w:rPr>
        <w:t xml:space="preserve"> φοιτητές/φοιτήτριες που αναμένεται να έχουν ολοκληρώσει τις σπουδές τους πριν την </w:t>
      </w:r>
      <w:r w:rsidR="002761D2">
        <w:rPr>
          <w:bCs/>
          <w:color w:val="auto"/>
          <w:lang w:val="el-GR"/>
        </w:rPr>
        <w:t>έναρξη των μαθημάτων του Π.Μ.Σ</w:t>
      </w:r>
      <w:r w:rsidR="002761D2" w:rsidRPr="00B115A6">
        <w:rPr>
          <w:bCs/>
          <w:color w:val="auto"/>
          <w:lang w:val="el-GR"/>
        </w:rPr>
        <w:t xml:space="preserve">. </w:t>
      </w:r>
      <w:bookmarkStart w:id="4" w:name="_Hlk194001187"/>
      <w:r w:rsidR="002761D2" w:rsidRPr="00B74AA1">
        <w:rPr>
          <w:color w:val="auto"/>
          <w:lang w:val="el-GR"/>
        </w:rPr>
        <w:t>Οι υποψήφιοι/</w:t>
      </w:r>
      <w:proofErr w:type="spellStart"/>
      <w:r w:rsidR="002761D2" w:rsidRPr="00B74AA1">
        <w:rPr>
          <w:color w:val="auto"/>
          <w:lang w:val="el-GR"/>
        </w:rPr>
        <w:t>ες</w:t>
      </w:r>
      <w:proofErr w:type="spellEnd"/>
      <w:r w:rsidR="002761D2" w:rsidRPr="00B74AA1">
        <w:rPr>
          <w:color w:val="auto"/>
          <w:lang w:val="el-GR"/>
        </w:rPr>
        <w:t xml:space="preserve"> που δεν έχουν ολοκληρώσει τις </w:t>
      </w:r>
      <w:r w:rsidR="00B115A6" w:rsidRPr="00B74AA1">
        <w:rPr>
          <w:color w:val="auto"/>
          <w:lang w:val="el-GR"/>
        </w:rPr>
        <w:t xml:space="preserve">προπτυχιακές </w:t>
      </w:r>
      <w:r w:rsidR="002761D2" w:rsidRPr="00B74AA1">
        <w:rPr>
          <w:color w:val="auto"/>
          <w:lang w:val="el-GR"/>
        </w:rPr>
        <w:t xml:space="preserve">σπουδές τους κατά την ημερομηνία υποβολής αίτησης στο Π.Μ.Σ. πρέπει να υποβάλουν </w:t>
      </w:r>
      <w:r w:rsidR="00B115A6" w:rsidRPr="00B74AA1">
        <w:rPr>
          <w:color w:val="auto"/>
          <w:lang w:val="el-GR"/>
        </w:rPr>
        <w:t xml:space="preserve">υπεύθυνη </w:t>
      </w:r>
      <w:r w:rsidR="002761D2" w:rsidRPr="00B74AA1">
        <w:rPr>
          <w:color w:val="auto"/>
          <w:lang w:val="el-GR"/>
        </w:rPr>
        <w:t xml:space="preserve">δήλωση του ν. 1599/86 ότι η αποδοχή </w:t>
      </w:r>
      <w:r w:rsidR="00B115A6" w:rsidRPr="00B74AA1">
        <w:rPr>
          <w:color w:val="auto"/>
          <w:lang w:val="el-GR"/>
        </w:rPr>
        <w:t xml:space="preserve">της αίτησης τους </w:t>
      </w:r>
      <w:r w:rsidR="002761D2" w:rsidRPr="00B74AA1">
        <w:rPr>
          <w:color w:val="auto"/>
          <w:lang w:val="el-GR"/>
        </w:rPr>
        <w:t xml:space="preserve"> γίνεται με την </w:t>
      </w:r>
      <w:r w:rsidR="00B115A6" w:rsidRPr="00B74AA1">
        <w:rPr>
          <w:color w:val="auto"/>
          <w:lang w:val="el-GR"/>
        </w:rPr>
        <w:t>προϋπόθεση ότι θα έχουν ολοκληρώσει τις προπτυχιακές σπουδές τους π</w:t>
      </w:r>
      <w:r w:rsidR="002761D2" w:rsidRPr="00B74AA1">
        <w:rPr>
          <w:color w:val="auto"/>
          <w:lang w:val="el-GR"/>
        </w:rPr>
        <w:t>ριν την έναρξη των μαθημάτων του Π.Μ.Σ.</w:t>
      </w:r>
    </w:p>
    <w:bookmarkEnd w:id="4"/>
    <w:p w14:paraId="41489072" w14:textId="31BC4EB6" w:rsidR="00614CCA" w:rsidRPr="00284023" w:rsidRDefault="0052026D">
      <w:pPr>
        <w:ind w:left="-5"/>
        <w:rPr>
          <w:bCs/>
          <w:color w:val="auto"/>
          <w:lang w:val="el-GR"/>
        </w:rPr>
      </w:pPr>
      <w:r w:rsidRPr="00284023">
        <w:rPr>
          <w:bCs/>
          <w:color w:val="auto"/>
          <w:lang w:val="el-GR"/>
        </w:rPr>
        <w:t>-Προϋπόθεση</w:t>
      </w:r>
      <w:r w:rsidR="00EF2CA8" w:rsidRPr="00284023">
        <w:rPr>
          <w:bCs/>
          <w:color w:val="auto"/>
          <w:lang w:val="el-GR"/>
        </w:rPr>
        <w:t xml:space="preserve"> συμμετοχής στο ΠΜΣ αποτελεί η </w:t>
      </w:r>
      <w:r w:rsidR="00D80362" w:rsidRPr="00284023">
        <w:rPr>
          <w:bCs/>
          <w:color w:val="auto"/>
          <w:lang w:val="el-GR"/>
        </w:rPr>
        <w:t xml:space="preserve"> επαρκ</w:t>
      </w:r>
      <w:r w:rsidRPr="00284023">
        <w:rPr>
          <w:bCs/>
          <w:color w:val="auto"/>
          <w:lang w:val="el-GR"/>
        </w:rPr>
        <w:t>ής</w:t>
      </w:r>
      <w:r w:rsidR="00D80362" w:rsidRPr="00284023">
        <w:rPr>
          <w:bCs/>
          <w:color w:val="auto"/>
          <w:lang w:val="el-GR"/>
        </w:rPr>
        <w:t xml:space="preserve"> γνώση μιας τουλάχιστον ξένης γλώσσας επιπέδου Β2 ή ανώτερου, και συγκεκριμένα της Αγγλικής, Γαλλικής, Γερμανικής ή Ιταλικής, όπως αποδεικνύεται από σχετικούς τίτλους σπουδών ή τίτλο σπουδών που έχει αποκτηθεί σε ίδρυμα της αλλοδαπής</w:t>
      </w:r>
      <w:r w:rsidRPr="00284023">
        <w:rPr>
          <w:bCs/>
          <w:color w:val="auto"/>
          <w:lang w:val="el-GR"/>
        </w:rPr>
        <w:t>.</w:t>
      </w:r>
    </w:p>
    <w:p w14:paraId="0B153611" w14:textId="23BE33CE" w:rsidR="0052026D" w:rsidRPr="00284023" w:rsidRDefault="0052026D" w:rsidP="0052026D">
      <w:pPr>
        <w:spacing w:line="358" w:lineRule="auto"/>
        <w:ind w:left="0" w:firstLine="0"/>
        <w:rPr>
          <w:bCs/>
          <w:color w:val="auto"/>
          <w:lang w:val="el-GR"/>
        </w:rPr>
      </w:pPr>
      <w:r w:rsidRPr="00284023">
        <w:rPr>
          <w:bCs/>
          <w:color w:val="auto"/>
          <w:lang w:val="el-GR"/>
        </w:rPr>
        <w:t>-Οι αλλοδαποί/</w:t>
      </w:r>
      <w:proofErr w:type="spellStart"/>
      <w:r w:rsidRPr="00284023">
        <w:rPr>
          <w:bCs/>
          <w:color w:val="auto"/>
          <w:lang w:val="el-GR"/>
        </w:rPr>
        <w:t>ές</w:t>
      </w:r>
      <w:proofErr w:type="spellEnd"/>
      <w:r w:rsidRPr="00284023">
        <w:rPr>
          <w:bCs/>
          <w:color w:val="auto"/>
          <w:lang w:val="el-GR"/>
        </w:rPr>
        <w:t xml:space="preserve"> υποψήφιοι/</w:t>
      </w:r>
      <w:proofErr w:type="spellStart"/>
      <w:r w:rsidRPr="00284023">
        <w:rPr>
          <w:bCs/>
          <w:color w:val="auto"/>
          <w:lang w:val="el-GR"/>
        </w:rPr>
        <w:t>ες</w:t>
      </w:r>
      <w:proofErr w:type="spellEnd"/>
      <w:r w:rsidRPr="00284023">
        <w:rPr>
          <w:bCs/>
          <w:color w:val="auto"/>
          <w:lang w:val="el-GR"/>
        </w:rPr>
        <w:t xml:space="preserve"> οφείλουν να γνωρίζουν επαρκώς την ελληνική γλώσσα, όπως αυτό αποδεικνύεται με την υποβολή πτυχίου ή ανάλογου τίτλου σπουδών σε ίδρυμα εκμάθησης της Ελληνικής γλώσσας ή της παρακολούθησης, επιτυχώς, μαθημάτων δευτεροβάθμιας ή τριτοβάθμιας εκπαίδευσης διάρκειας τουλάχιστον ενός (1) έτους.</w:t>
      </w:r>
    </w:p>
    <w:p w14:paraId="47498FE0" w14:textId="77777777" w:rsidR="00EF2CA8" w:rsidRPr="00284023" w:rsidRDefault="00EF2CA8">
      <w:pPr>
        <w:ind w:left="-5"/>
        <w:rPr>
          <w:b/>
          <w:color w:val="auto"/>
          <w:lang w:val="el-GR"/>
        </w:rPr>
      </w:pPr>
    </w:p>
    <w:p w14:paraId="455139A5" w14:textId="52C0B6E9" w:rsidR="00640CA7" w:rsidRPr="00284023" w:rsidRDefault="00000000">
      <w:pPr>
        <w:ind w:left="-5"/>
        <w:rPr>
          <w:b/>
          <w:color w:val="auto"/>
          <w:lang w:val="el-GR"/>
        </w:rPr>
      </w:pPr>
      <w:r w:rsidRPr="00284023">
        <w:rPr>
          <w:b/>
          <w:color w:val="auto"/>
          <w:lang w:val="el-GR"/>
        </w:rPr>
        <w:t xml:space="preserve">Διαδικασία υποβολής αίτησης και δικαιολογητικών: </w:t>
      </w:r>
      <w:r w:rsidRPr="00284023">
        <w:rPr>
          <w:color w:val="auto"/>
          <w:lang w:val="el-GR"/>
        </w:rPr>
        <w:t>Οι ενδιαφερόμενοι</w:t>
      </w:r>
      <w:r w:rsidR="008A2542" w:rsidRPr="00284023">
        <w:rPr>
          <w:color w:val="auto"/>
          <w:lang w:val="el-GR"/>
        </w:rPr>
        <w:t>/</w:t>
      </w:r>
      <w:proofErr w:type="spellStart"/>
      <w:r w:rsidR="008A2542" w:rsidRPr="00284023">
        <w:rPr>
          <w:color w:val="auto"/>
          <w:lang w:val="el-GR"/>
        </w:rPr>
        <w:t>ες</w:t>
      </w:r>
      <w:proofErr w:type="spellEnd"/>
      <w:r w:rsidRPr="00284023">
        <w:rPr>
          <w:color w:val="auto"/>
          <w:lang w:val="el-GR"/>
        </w:rPr>
        <w:t xml:space="preserve"> να φοιτήσουν στο ΠΜΣ </w:t>
      </w:r>
      <w:r w:rsidR="00DA3154" w:rsidRPr="00284023">
        <w:rPr>
          <w:color w:val="auto"/>
          <w:lang w:val="el-GR"/>
        </w:rPr>
        <w:t xml:space="preserve">«Διαμεθοδικές Κοινωνικές Παρεμβάσεις σε Καταστάσεις Κρίσης»  </w:t>
      </w:r>
      <w:r w:rsidRPr="00284023">
        <w:rPr>
          <w:color w:val="auto"/>
          <w:lang w:val="el-GR"/>
        </w:rPr>
        <w:t xml:space="preserve"> κατά το </w:t>
      </w:r>
      <w:r w:rsidR="00DA3154" w:rsidRPr="00284023">
        <w:rPr>
          <w:color w:val="auto"/>
          <w:lang w:val="el-GR"/>
        </w:rPr>
        <w:t>ακαδημαϊκό</w:t>
      </w:r>
      <w:r w:rsidRPr="00284023">
        <w:rPr>
          <w:color w:val="auto"/>
          <w:lang w:val="el-GR"/>
        </w:rPr>
        <w:t xml:space="preserve">  έτος 202</w:t>
      </w:r>
      <w:r w:rsidR="009A7172">
        <w:rPr>
          <w:color w:val="auto"/>
          <w:lang w:val="el-GR"/>
        </w:rPr>
        <w:t>5</w:t>
      </w:r>
      <w:r w:rsidRPr="00284023">
        <w:rPr>
          <w:color w:val="auto"/>
          <w:lang w:val="el-GR"/>
        </w:rPr>
        <w:t>-202</w:t>
      </w:r>
      <w:r w:rsidR="009A7172">
        <w:rPr>
          <w:color w:val="auto"/>
          <w:lang w:val="el-GR"/>
        </w:rPr>
        <w:t>6</w:t>
      </w:r>
      <w:r w:rsidRPr="00284023">
        <w:rPr>
          <w:color w:val="auto"/>
          <w:lang w:val="el-GR"/>
        </w:rPr>
        <w:t xml:space="preserve">, καλούνται να υποβάλουν την αίτηση </w:t>
      </w:r>
      <w:r w:rsidR="008A2542" w:rsidRPr="00284023">
        <w:rPr>
          <w:color w:val="auto"/>
          <w:lang w:val="el-GR"/>
        </w:rPr>
        <w:t>με τα ακόλουθα</w:t>
      </w:r>
      <w:r w:rsidRPr="00284023">
        <w:rPr>
          <w:color w:val="auto"/>
          <w:lang w:val="el-GR"/>
        </w:rPr>
        <w:t xml:space="preserve"> δικαιολογητικά τους </w:t>
      </w:r>
      <w:r w:rsidRPr="00284023">
        <w:rPr>
          <w:b/>
          <w:color w:val="auto"/>
          <w:lang w:val="el-GR"/>
        </w:rPr>
        <w:t xml:space="preserve">ηλεκτρονικά στον σύνδεσμο </w:t>
      </w:r>
      <w:hyperlink r:id="rId10" w:history="1">
        <w:r w:rsidR="002F6448" w:rsidRPr="002F6448">
          <w:rPr>
            <w:rFonts w:ascii="Aptos" w:hAnsi="Aptos"/>
            <w:color w:val="0563C1"/>
            <w:u w:val="single"/>
            <w:lang w:val="el-GR"/>
          </w:rPr>
          <w:t>https://morpheus.hmu.gr/application/new/1293</w:t>
        </w:r>
      </w:hyperlink>
      <w:r w:rsidR="002F6448">
        <w:rPr>
          <w:rFonts w:ascii="Aptos" w:hAnsi="Aptos"/>
          <w:lang w:val="el-GR"/>
        </w:rPr>
        <w:t xml:space="preserve"> </w:t>
      </w:r>
      <w:r w:rsidR="00C00E6E" w:rsidRPr="00284023">
        <w:rPr>
          <w:b/>
          <w:color w:val="auto"/>
          <w:lang w:val="el-GR"/>
        </w:rPr>
        <w:t xml:space="preserve">χρησιμοποιώντας τους κωδικούς τους </w:t>
      </w:r>
      <w:proofErr w:type="spellStart"/>
      <w:r w:rsidR="00C00E6E" w:rsidRPr="00284023">
        <w:rPr>
          <w:b/>
          <w:color w:val="auto"/>
          <w:lang w:val="en-US"/>
        </w:rPr>
        <w:t>taxisnet</w:t>
      </w:r>
      <w:proofErr w:type="spellEnd"/>
      <w:r w:rsidR="00C00E6E" w:rsidRPr="00284023">
        <w:rPr>
          <w:b/>
          <w:color w:val="auto"/>
          <w:lang w:val="el-GR"/>
        </w:rPr>
        <w:t xml:space="preserve"> </w:t>
      </w:r>
      <w:r w:rsidRPr="002D4B52">
        <w:rPr>
          <w:color w:val="auto"/>
          <w:lang w:val="el-GR"/>
        </w:rPr>
        <w:t xml:space="preserve">από </w:t>
      </w:r>
      <w:proofErr w:type="spellStart"/>
      <w:r w:rsidR="009A7172" w:rsidRPr="004E1496">
        <w:rPr>
          <w:b/>
          <w:color w:val="auto"/>
          <w:highlight w:val="yellow"/>
          <w:lang w:val="el-GR"/>
        </w:rPr>
        <w:t>1η</w:t>
      </w:r>
      <w:proofErr w:type="spellEnd"/>
      <w:r w:rsidR="009A7172" w:rsidRPr="004E1496">
        <w:rPr>
          <w:b/>
          <w:color w:val="auto"/>
          <w:highlight w:val="yellow"/>
          <w:lang w:val="el-GR"/>
        </w:rPr>
        <w:t xml:space="preserve"> Απριλίου 2025  έως και την </w:t>
      </w:r>
      <w:proofErr w:type="spellStart"/>
      <w:r w:rsidR="009A7172" w:rsidRPr="004E1496">
        <w:rPr>
          <w:b/>
          <w:color w:val="auto"/>
          <w:highlight w:val="yellow"/>
          <w:lang w:val="el-GR"/>
        </w:rPr>
        <w:t>2</w:t>
      </w:r>
      <w:r w:rsidR="004E1496">
        <w:rPr>
          <w:b/>
          <w:color w:val="auto"/>
          <w:highlight w:val="yellow"/>
          <w:lang w:val="el-GR"/>
        </w:rPr>
        <w:t>5</w:t>
      </w:r>
      <w:r w:rsidR="004E1496" w:rsidRPr="004E1496">
        <w:rPr>
          <w:b/>
          <w:color w:val="auto"/>
          <w:highlight w:val="yellow"/>
          <w:lang w:val="el-GR"/>
        </w:rPr>
        <w:t>η</w:t>
      </w:r>
      <w:proofErr w:type="spellEnd"/>
      <w:r w:rsidR="009A7172" w:rsidRPr="004E1496">
        <w:rPr>
          <w:b/>
          <w:color w:val="auto"/>
          <w:highlight w:val="yellow"/>
          <w:lang w:val="el-GR"/>
        </w:rPr>
        <w:t xml:space="preserve"> </w:t>
      </w:r>
      <w:r w:rsidR="004E1496" w:rsidRPr="004E1496">
        <w:rPr>
          <w:b/>
          <w:color w:val="auto"/>
          <w:highlight w:val="yellow"/>
          <w:lang w:val="el-GR"/>
        </w:rPr>
        <w:t>Αυγούστου</w:t>
      </w:r>
      <w:r w:rsidR="009A7172" w:rsidRPr="004E1496">
        <w:rPr>
          <w:b/>
          <w:color w:val="auto"/>
          <w:highlight w:val="yellow"/>
          <w:lang w:val="el-GR"/>
        </w:rPr>
        <w:t xml:space="preserve"> 2025</w:t>
      </w:r>
      <w:r w:rsidRPr="002D4B52">
        <w:rPr>
          <w:b/>
          <w:color w:val="auto"/>
          <w:lang w:val="el-GR"/>
        </w:rPr>
        <w:t>:</w:t>
      </w:r>
      <w:r w:rsidRPr="00284023">
        <w:rPr>
          <w:b/>
          <w:color w:val="auto"/>
          <w:lang w:val="el-GR"/>
        </w:rPr>
        <w:t xml:space="preserve"> </w:t>
      </w:r>
    </w:p>
    <w:p w14:paraId="42E07E74" w14:textId="21737440" w:rsidR="008A2542" w:rsidRPr="00284023" w:rsidRDefault="008A2542" w:rsidP="00487B70">
      <w:pPr>
        <w:pStyle w:val="a3"/>
        <w:numPr>
          <w:ilvl w:val="0"/>
          <w:numId w:val="7"/>
        </w:numPr>
        <w:rPr>
          <w:bCs/>
          <w:color w:val="auto"/>
          <w:lang w:val="el-GR"/>
        </w:rPr>
      </w:pPr>
      <w:bookmarkStart w:id="5" w:name="_Hlk131188633"/>
      <w:r w:rsidRPr="00284023">
        <w:rPr>
          <w:bCs/>
          <w:color w:val="auto"/>
          <w:lang w:val="el-GR"/>
        </w:rPr>
        <w:t>Αίτηση -Υπεύθυνη Δήλωση συμμετοχής.</w:t>
      </w:r>
    </w:p>
    <w:p w14:paraId="39600115" w14:textId="6A19484E" w:rsidR="008A2542" w:rsidRPr="00284023" w:rsidRDefault="008A2542" w:rsidP="000B7771">
      <w:pPr>
        <w:pStyle w:val="a3"/>
        <w:numPr>
          <w:ilvl w:val="0"/>
          <w:numId w:val="7"/>
        </w:numPr>
        <w:spacing w:line="358" w:lineRule="auto"/>
        <w:rPr>
          <w:bCs/>
          <w:color w:val="auto"/>
          <w:lang w:val="el-GR"/>
        </w:rPr>
      </w:pPr>
      <w:r w:rsidRPr="00284023">
        <w:rPr>
          <w:bCs/>
          <w:color w:val="auto"/>
          <w:lang w:val="el-GR"/>
        </w:rPr>
        <w:t>Αντίγραφο Πτυχίου ή Πτυχίων (και Πιστοποιητικό αντιστοιχίας ή ισοτιμίας από το</w:t>
      </w:r>
      <w:r w:rsidR="00531D08" w:rsidRPr="00284023">
        <w:rPr>
          <w:bCs/>
          <w:color w:val="auto"/>
          <w:lang w:val="el-GR"/>
        </w:rPr>
        <w:t>ν</w:t>
      </w:r>
      <w:r w:rsidRPr="00284023">
        <w:rPr>
          <w:bCs/>
          <w:color w:val="auto"/>
          <w:lang w:val="el-GR"/>
        </w:rPr>
        <w:t xml:space="preserve"> </w:t>
      </w:r>
      <w:proofErr w:type="spellStart"/>
      <w:r w:rsidRPr="00284023">
        <w:rPr>
          <w:bCs/>
          <w:color w:val="auto"/>
          <w:lang w:val="el-GR"/>
        </w:rPr>
        <w:t>ΔΟΑΤΑΠ</w:t>
      </w:r>
      <w:proofErr w:type="spellEnd"/>
      <w:r w:rsidRPr="00284023">
        <w:rPr>
          <w:bCs/>
          <w:color w:val="auto"/>
          <w:lang w:val="el-GR"/>
        </w:rPr>
        <w:t>, για πτυχιούχους/</w:t>
      </w:r>
      <w:proofErr w:type="spellStart"/>
      <w:r w:rsidRPr="00284023">
        <w:rPr>
          <w:bCs/>
          <w:color w:val="auto"/>
          <w:lang w:val="el-GR"/>
        </w:rPr>
        <w:t>χες</w:t>
      </w:r>
      <w:proofErr w:type="spellEnd"/>
      <w:r w:rsidRPr="00284023">
        <w:rPr>
          <w:bCs/>
          <w:color w:val="auto"/>
          <w:lang w:val="el-GR"/>
        </w:rPr>
        <w:t xml:space="preserve"> Πανεπιστημίων του εξωτερικού</w:t>
      </w:r>
      <w:r w:rsidR="000B7771" w:rsidRPr="00284023">
        <w:rPr>
          <w:bCs/>
          <w:color w:val="auto"/>
          <w:lang w:val="el-GR"/>
        </w:rPr>
        <w:t xml:space="preserve"> αν υπάρχει, </w:t>
      </w:r>
      <w:r w:rsidR="000B7771" w:rsidRPr="00284023">
        <w:rPr>
          <w:bCs/>
          <w:color w:val="auto"/>
          <w:u w:val="single"/>
          <w:lang w:val="el-GR"/>
        </w:rPr>
        <w:t xml:space="preserve">αλλιώς ακολουθείται η διαδικασία που περιγράφεται από τον </w:t>
      </w:r>
      <w:proofErr w:type="spellStart"/>
      <w:r w:rsidR="000B7771" w:rsidRPr="00284023">
        <w:rPr>
          <w:bCs/>
          <w:color w:val="auto"/>
          <w:u w:val="single"/>
          <w:lang w:val="el-GR"/>
        </w:rPr>
        <w:t>ΔΟΑΤΑΠ</w:t>
      </w:r>
      <w:proofErr w:type="spellEnd"/>
      <w:r w:rsidR="000B7771" w:rsidRPr="00284023">
        <w:rPr>
          <w:bCs/>
          <w:color w:val="auto"/>
          <w:lang w:val="el-GR"/>
        </w:rPr>
        <w:t xml:space="preserve"> </w:t>
      </w:r>
      <w:hyperlink r:id="rId11" w:history="1">
        <w:r w:rsidR="000B7771" w:rsidRPr="00284023">
          <w:rPr>
            <w:rStyle w:val="-"/>
            <w:bCs/>
            <w:lang w:val="el-GR"/>
          </w:rPr>
          <w:t>https://www.doatap.gr/periptoseis-katargisis-atomikis-aitisis-ston-doatap/</w:t>
        </w:r>
      </w:hyperlink>
      <w:r w:rsidR="000B7771" w:rsidRPr="00284023">
        <w:rPr>
          <w:bCs/>
          <w:color w:val="auto"/>
          <w:lang w:val="el-GR"/>
        </w:rPr>
        <w:t xml:space="preserve"> </w:t>
      </w:r>
      <w:r w:rsidRPr="00284023">
        <w:rPr>
          <w:bCs/>
          <w:color w:val="auto"/>
          <w:lang w:val="el-GR"/>
        </w:rPr>
        <w:t>)</w:t>
      </w:r>
      <w:r w:rsidR="00ED51B7" w:rsidRPr="00284023">
        <w:rPr>
          <w:bCs/>
          <w:color w:val="auto"/>
          <w:lang w:val="el-GR"/>
        </w:rPr>
        <w:t xml:space="preserve">   </w:t>
      </w:r>
      <w:r w:rsidRPr="00284023">
        <w:rPr>
          <w:bCs/>
          <w:color w:val="auto"/>
          <w:lang w:val="el-GR"/>
        </w:rPr>
        <w:t xml:space="preserve"> </w:t>
      </w:r>
      <w:bookmarkStart w:id="6" w:name="_Hlk133701640"/>
    </w:p>
    <w:bookmarkEnd w:id="6"/>
    <w:p w14:paraId="33164D69" w14:textId="23ECABCC" w:rsidR="008A2542" w:rsidRPr="00284023" w:rsidRDefault="008A2542" w:rsidP="00487B70">
      <w:pPr>
        <w:pStyle w:val="a3"/>
        <w:numPr>
          <w:ilvl w:val="0"/>
          <w:numId w:val="7"/>
        </w:numPr>
        <w:rPr>
          <w:bCs/>
          <w:color w:val="auto"/>
          <w:lang w:val="el-GR"/>
        </w:rPr>
      </w:pPr>
      <w:r w:rsidRPr="00284023">
        <w:rPr>
          <w:bCs/>
          <w:color w:val="auto"/>
          <w:lang w:val="el-GR"/>
        </w:rPr>
        <w:t>Πιστοποιητικό</w:t>
      </w:r>
      <w:r w:rsidR="00037A9E" w:rsidRPr="00284023">
        <w:rPr>
          <w:bCs/>
          <w:color w:val="auto"/>
          <w:lang w:val="el-GR"/>
        </w:rPr>
        <w:t xml:space="preserve">  </w:t>
      </w:r>
      <w:r w:rsidRPr="00284023">
        <w:rPr>
          <w:bCs/>
          <w:color w:val="auto"/>
          <w:lang w:val="el-GR"/>
        </w:rPr>
        <w:t>Σπουδών με αναλυτική βαθμολογία μαθημάτων.</w:t>
      </w:r>
    </w:p>
    <w:p w14:paraId="79A47342" w14:textId="77777777" w:rsidR="008A2542" w:rsidRPr="00284023" w:rsidRDefault="008A2542" w:rsidP="008A2542">
      <w:pPr>
        <w:numPr>
          <w:ilvl w:val="0"/>
          <w:numId w:val="5"/>
        </w:numPr>
        <w:rPr>
          <w:bCs/>
          <w:color w:val="auto"/>
          <w:lang w:val="el-GR"/>
        </w:rPr>
      </w:pPr>
      <w:r w:rsidRPr="00284023">
        <w:rPr>
          <w:bCs/>
          <w:color w:val="auto"/>
          <w:lang w:val="el-GR"/>
        </w:rPr>
        <w:t>Βιογραφικό Σημείωμα στο οποίο θα αναφέρονται αναλυτικά οι σπουδές, η επαγγελματική εμπειρία και η επιστημονική δραστηριότητα του/της υποψηφίου/ας, καθώς και όποια άλλη δραστηριότητα κοινωνικής φύσης εκτιμά ο/η ίδιος/ίδια ότι είναι χρήσιμο να περιλαμβάνεται στο Βιογραφικό Σημείωμα.</w:t>
      </w:r>
    </w:p>
    <w:p w14:paraId="4C22BC75" w14:textId="40B549D6" w:rsidR="00037A9E" w:rsidRPr="00284023" w:rsidRDefault="00037A9E" w:rsidP="008A2542">
      <w:pPr>
        <w:numPr>
          <w:ilvl w:val="0"/>
          <w:numId w:val="5"/>
        </w:numPr>
        <w:rPr>
          <w:bCs/>
          <w:color w:val="auto"/>
          <w:lang w:val="el-GR"/>
        </w:rPr>
      </w:pPr>
      <w:r w:rsidRPr="00284023">
        <w:rPr>
          <w:bCs/>
          <w:color w:val="auto"/>
          <w:lang w:val="el-GR"/>
        </w:rPr>
        <w:t>Βεβαίωση</w:t>
      </w:r>
      <w:r w:rsidR="00487B70" w:rsidRPr="00284023">
        <w:rPr>
          <w:bCs/>
          <w:color w:val="auto"/>
          <w:lang w:val="el-GR"/>
        </w:rPr>
        <w:t xml:space="preserve"> συναφούς </w:t>
      </w:r>
      <w:r w:rsidRPr="00284023">
        <w:rPr>
          <w:bCs/>
          <w:color w:val="auto"/>
          <w:lang w:val="el-GR"/>
        </w:rPr>
        <w:t>επαγγελματικής προϋπηρεσίας</w:t>
      </w:r>
    </w:p>
    <w:p w14:paraId="34E69B12" w14:textId="103EA258" w:rsidR="008A2542" w:rsidRPr="00284023" w:rsidRDefault="008A2542" w:rsidP="008A2542">
      <w:pPr>
        <w:numPr>
          <w:ilvl w:val="0"/>
          <w:numId w:val="5"/>
        </w:numPr>
        <w:rPr>
          <w:bCs/>
          <w:color w:val="auto"/>
          <w:lang w:val="el-GR"/>
        </w:rPr>
      </w:pPr>
      <w:bookmarkStart w:id="7" w:name="_Hlk133699792"/>
      <w:bookmarkStart w:id="8" w:name="_Hlk131188661"/>
      <w:bookmarkEnd w:id="5"/>
      <w:r w:rsidRPr="00284023">
        <w:rPr>
          <w:bCs/>
          <w:color w:val="auto"/>
          <w:lang w:val="el-GR"/>
        </w:rPr>
        <w:t>Πιστοποιητικά επαρκούς γνώσης ξένης γλώσσας</w:t>
      </w:r>
      <w:r w:rsidR="0052026D" w:rsidRPr="00284023">
        <w:rPr>
          <w:bCs/>
          <w:color w:val="auto"/>
          <w:lang w:val="el-GR"/>
        </w:rPr>
        <w:t xml:space="preserve"> </w:t>
      </w:r>
      <w:r w:rsidR="004248E0" w:rsidRPr="00284023">
        <w:rPr>
          <w:bCs/>
          <w:color w:val="auto"/>
          <w:lang w:val="el-GR"/>
        </w:rPr>
        <w:t>και</w:t>
      </w:r>
      <w:r w:rsidR="0052026D" w:rsidRPr="00284023">
        <w:rPr>
          <w:bCs/>
          <w:color w:val="auto"/>
          <w:lang w:val="el-GR"/>
        </w:rPr>
        <w:t xml:space="preserve"> </w:t>
      </w:r>
      <w:r w:rsidR="00ED51B7" w:rsidRPr="00284023">
        <w:rPr>
          <w:bCs/>
          <w:color w:val="auto"/>
          <w:lang w:val="el-GR"/>
        </w:rPr>
        <w:t>επαρκούς</w:t>
      </w:r>
      <w:r w:rsidR="0052026D" w:rsidRPr="00284023">
        <w:rPr>
          <w:bCs/>
          <w:color w:val="auto"/>
          <w:lang w:val="el-GR"/>
        </w:rPr>
        <w:t xml:space="preserve"> </w:t>
      </w:r>
      <w:r w:rsidR="00ED51B7" w:rsidRPr="00284023">
        <w:rPr>
          <w:bCs/>
          <w:color w:val="auto"/>
          <w:lang w:val="el-GR"/>
        </w:rPr>
        <w:t>γνώσης</w:t>
      </w:r>
      <w:r w:rsidR="0052026D" w:rsidRPr="00284023">
        <w:rPr>
          <w:bCs/>
          <w:color w:val="auto"/>
          <w:lang w:val="el-GR"/>
        </w:rPr>
        <w:t xml:space="preserve"> της ελληνικής </w:t>
      </w:r>
      <w:r w:rsidR="00ED51B7" w:rsidRPr="00284023">
        <w:rPr>
          <w:bCs/>
          <w:color w:val="auto"/>
          <w:lang w:val="el-GR"/>
        </w:rPr>
        <w:t>γλώσσας</w:t>
      </w:r>
      <w:r w:rsidR="0052026D" w:rsidRPr="00284023">
        <w:rPr>
          <w:bCs/>
          <w:color w:val="auto"/>
          <w:lang w:val="el-GR"/>
        </w:rPr>
        <w:t xml:space="preserve"> σε </w:t>
      </w:r>
      <w:r w:rsidR="00ED51B7" w:rsidRPr="00284023">
        <w:rPr>
          <w:bCs/>
          <w:color w:val="auto"/>
          <w:lang w:val="el-GR"/>
        </w:rPr>
        <w:t>περίπτωση</w:t>
      </w:r>
      <w:r w:rsidR="0052026D" w:rsidRPr="00284023">
        <w:rPr>
          <w:bCs/>
          <w:color w:val="auto"/>
          <w:lang w:val="el-GR"/>
        </w:rPr>
        <w:t xml:space="preserve"> </w:t>
      </w:r>
      <w:r w:rsidR="00ED51B7" w:rsidRPr="00284023">
        <w:rPr>
          <w:bCs/>
          <w:color w:val="auto"/>
          <w:lang w:val="el-GR"/>
        </w:rPr>
        <w:t>αλλοδαπού</w:t>
      </w:r>
      <w:r w:rsidR="0052026D" w:rsidRPr="00284023">
        <w:rPr>
          <w:bCs/>
          <w:color w:val="auto"/>
          <w:lang w:val="el-GR"/>
        </w:rPr>
        <w:t xml:space="preserve"> </w:t>
      </w:r>
      <w:r w:rsidR="00ED51B7" w:rsidRPr="00284023">
        <w:rPr>
          <w:bCs/>
          <w:color w:val="auto"/>
          <w:lang w:val="el-GR"/>
        </w:rPr>
        <w:t>υποψήφιου</w:t>
      </w:r>
      <w:r w:rsidR="0052026D" w:rsidRPr="00284023">
        <w:rPr>
          <w:bCs/>
          <w:color w:val="auto"/>
          <w:lang w:val="el-GR"/>
        </w:rPr>
        <w:t>/</w:t>
      </w:r>
      <w:r w:rsidR="00ED51B7" w:rsidRPr="00284023">
        <w:rPr>
          <w:bCs/>
          <w:color w:val="auto"/>
          <w:lang w:val="el-GR"/>
        </w:rPr>
        <w:t>υποψήφιας</w:t>
      </w:r>
      <w:r w:rsidR="0052026D" w:rsidRPr="00284023">
        <w:rPr>
          <w:bCs/>
          <w:color w:val="auto"/>
          <w:lang w:val="el-GR"/>
        </w:rPr>
        <w:t xml:space="preserve"> </w:t>
      </w:r>
      <w:bookmarkStart w:id="9" w:name="_Hlk133701796"/>
      <w:r w:rsidR="0052026D" w:rsidRPr="00284023">
        <w:rPr>
          <w:bCs/>
          <w:color w:val="auto"/>
          <w:lang w:val="el-GR"/>
        </w:rPr>
        <w:t>(</w:t>
      </w:r>
      <w:r w:rsidR="00ED51B7" w:rsidRPr="00284023">
        <w:rPr>
          <w:bCs/>
          <w:color w:val="auto"/>
          <w:lang w:val="el-GR"/>
        </w:rPr>
        <w:t>προϋπόθεση</w:t>
      </w:r>
      <w:r w:rsidR="0052026D" w:rsidRPr="00284023">
        <w:rPr>
          <w:bCs/>
          <w:color w:val="auto"/>
          <w:lang w:val="el-GR"/>
        </w:rPr>
        <w:t xml:space="preserve"> υποβολής </w:t>
      </w:r>
      <w:r w:rsidR="00ED51B7" w:rsidRPr="00284023">
        <w:rPr>
          <w:bCs/>
          <w:color w:val="auto"/>
          <w:lang w:val="el-GR"/>
        </w:rPr>
        <w:t>αίτησης</w:t>
      </w:r>
      <w:r w:rsidR="0052026D" w:rsidRPr="00284023">
        <w:rPr>
          <w:bCs/>
          <w:color w:val="auto"/>
          <w:lang w:val="el-GR"/>
        </w:rPr>
        <w:t xml:space="preserve"> </w:t>
      </w:r>
      <w:r w:rsidR="00ED51B7" w:rsidRPr="00284023">
        <w:rPr>
          <w:bCs/>
          <w:color w:val="auto"/>
          <w:lang w:val="el-GR"/>
        </w:rPr>
        <w:t xml:space="preserve">και </w:t>
      </w:r>
      <w:r w:rsidR="0052026D" w:rsidRPr="00284023">
        <w:rPr>
          <w:bCs/>
          <w:color w:val="auto"/>
          <w:lang w:val="el-GR"/>
        </w:rPr>
        <w:t>συμμετοχής</w:t>
      </w:r>
      <w:r w:rsidR="00ED51B7" w:rsidRPr="00284023">
        <w:rPr>
          <w:bCs/>
          <w:color w:val="auto"/>
          <w:lang w:val="el-GR"/>
        </w:rPr>
        <w:t xml:space="preserve"> στο ΠΜΣ</w:t>
      </w:r>
      <w:r w:rsidR="0052026D" w:rsidRPr="00284023">
        <w:rPr>
          <w:bCs/>
          <w:color w:val="auto"/>
          <w:lang w:val="el-GR"/>
        </w:rPr>
        <w:t xml:space="preserve">) </w:t>
      </w:r>
      <w:r w:rsidRPr="00284023">
        <w:rPr>
          <w:bCs/>
          <w:color w:val="auto"/>
          <w:lang w:val="el-GR"/>
        </w:rPr>
        <w:t xml:space="preserve"> </w:t>
      </w:r>
      <w:bookmarkEnd w:id="7"/>
      <w:bookmarkEnd w:id="9"/>
    </w:p>
    <w:p w14:paraId="0DD7D131" w14:textId="77777777" w:rsidR="008A2542" w:rsidRPr="00284023" w:rsidRDefault="008A2542" w:rsidP="008A2542">
      <w:pPr>
        <w:numPr>
          <w:ilvl w:val="0"/>
          <w:numId w:val="5"/>
        </w:numPr>
        <w:rPr>
          <w:bCs/>
          <w:color w:val="auto"/>
          <w:lang w:val="el-GR"/>
        </w:rPr>
      </w:pPr>
      <w:r w:rsidRPr="00284023">
        <w:rPr>
          <w:bCs/>
          <w:color w:val="auto"/>
          <w:lang w:val="el-GR"/>
        </w:rPr>
        <w:t>Δημοσιεύσεις ή επιστημονικές εργασίες (εφόσον υπάρχουν).</w:t>
      </w:r>
    </w:p>
    <w:p w14:paraId="2B80FB80" w14:textId="2AA0FDDD" w:rsidR="008A2542" w:rsidRPr="00284023" w:rsidRDefault="008A2542" w:rsidP="008A2542">
      <w:pPr>
        <w:numPr>
          <w:ilvl w:val="0"/>
          <w:numId w:val="5"/>
        </w:numPr>
        <w:rPr>
          <w:bCs/>
          <w:color w:val="auto"/>
          <w:lang w:val="el-GR"/>
        </w:rPr>
      </w:pPr>
      <w:r w:rsidRPr="00284023">
        <w:rPr>
          <w:bCs/>
          <w:color w:val="auto"/>
          <w:lang w:val="el-GR"/>
        </w:rPr>
        <w:lastRenderedPageBreak/>
        <w:t>Μία συστατική επιστολή</w:t>
      </w:r>
      <w:r w:rsidR="00235583" w:rsidRPr="00284023">
        <w:rPr>
          <w:bCs/>
          <w:color w:val="auto"/>
          <w:lang w:val="el-GR"/>
        </w:rPr>
        <w:t xml:space="preserve"> (</w:t>
      </w:r>
      <w:r w:rsidR="00235583" w:rsidRPr="00284023">
        <w:rPr>
          <w:bCs/>
          <w:color w:val="auto"/>
          <w:u w:val="single"/>
          <w:lang w:val="el-GR"/>
        </w:rPr>
        <w:t xml:space="preserve">θα πρέπει να αποσταλεί απευθείας από τον/την υπογράφουσα την επιστολή στο </w:t>
      </w:r>
      <w:hyperlink r:id="rId12" w:history="1">
        <w:r w:rsidR="00235583" w:rsidRPr="00284023">
          <w:rPr>
            <w:rStyle w:val="-"/>
            <w:bCs/>
            <w:color w:val="auto"/>
            <w:lang w:val="en-US"/>
          </w:rPr>
          <w:t>swcrisis</w:t>
        </w:r>
        <w:r w:rsidR="00235583" w:rsidRPr="00284023">
          <w:rPr>
            <w:rStyle w:val="-"/>
            <w:bCs/>
            <w:color w:val="auto"/>
            <w:lang w:val="el-GR"/>
          </w:rPr>
          <w:t>@</w:t>
        </w:r>
        <w:r w:rsidR="00235583" w:rsidRPr="00284023">
          <w:rPr>
            <w:rStyle w:val="-"/>
            <w:bCs/>
            <w:color w:val="auto"/>
            <w:lang w:val="en-US"/>
          </w:rPr>
          <w:t>hmu</w:t>
        </w:r>
        <w:r w:rsidR="00235583" w:rsidRPr="00284023">
          <w:rPr>
            <w:rStyle w:val="-"/>
            <w:bCs/>
            <w:color w:val="auto"/>
            <w:lang w:val="el-GR"/>
          </w:rPr>
          <w:t>.</w:t>
        </w:r>
        <w:r w:rsidR="00235583" w:rsidRPr="00284023">
          <w:rPr>
            <w:rStyle w:val="-"/>
            <w:bCs/>
            <w:color w:val="auto"/>
            <w:lang w:val="en-US"/>
          </w:rPr>
          <w:t>gr</w:t>
        </w:r>
      </w:hyperlink>
      <w:r w:rsidR="002D4B52" w:rsidRPr="002D4B52">
        <w:rPr>
          <w:lang w:val="el-GR"/>
        </w:rPr>
        <w:t xml:space="preserve"> </w:t>
      </w:r>
      <w:r w:rsidR="00235583" w:rsidRPr="00284023">
        <w:rPr>
          <w:bCs/>
          <w:color w:val="auto"/>
          <w:lang w:val="el-GR"/>
        </w:rPr>
        <w:t xml:space="preserve"> )</w:t>
      </w:r>
    </w:p>
    <w:p w14:paraId="0E3D27E8" w14:textId="77777777" w:rsidR="008A2542" w:rsidRPr="00284023" w:rsidRDefault="008A2542" w:rsidP="008A2542">
      <w:pPr>
        <w:numPr>
          <w:ilvl w:val="0"/>
          <w:numId w:val="5"/>
        </w:numPr>
        <w:rPr>
          <w:bCs/>
          <w:color w:val="auto"/>
          <w:lang w:val="el-GR"/>
        </w:rPr>
      </w:pPr>
      <w:r w:rsidRPr="00284023">
        <w:rPr>
          <w:bCs/>
          <w:color w:val="auto"/>
          <w:lang w:val="el-GR"/>
        </w:rPr>
        <w:t>Υπόμνημα Εκδήλωσης Ενδιαφέροντος στο οποίο θα αναφέρονται οι λόγοι για τους οποίους ο/η υποψήφιος/α επιθυμεί να εισαχθεί στο Π.Μ.Σ. «Διαμεθοδικές παρεμβάσεις σε καταστάσεις κρίσης» καθώς και τα ερευνητικά του/της ενδιαφέροντα (έως 1.000 λέξεις).</w:t>
      </w:r>
    </w:p>
    <w:bookmarkEnd w:id="8"/>
    <w:p w14:paraId="3C8DB52F" w14:textId="236C93EF" w:rsidR="008A2542" w:rsidRPr="00284023" w:rsidRDefault="008A2542">
      <w:pPr>
        <w:ind w:left="-5"/>
        <w:rPr>
          <w:b/>
          <w:color w:val="auto"/>
          <w:lang w:val="el-GR"/>
        </w:rPr>
      </w:pPr>
    </w:p>
    <w:p w14:paraId="1DC928B9" w14:textId="70EF940F" w:rsidR="00640CA7" w:rsidRPr="00284023" w:rsidRDefault="00000000">
      <w:pPr>
        <w:ind w:left="-5"/>
        <w:rPr>
          <w:color w:val="auto"/>
          <w:lang w:val="el-GR"/>
        </w:rPr>
      </w:pPr>
      <w:r w:rsidRPr="00284023">
        <w:rPr>
          <w:b/>
          <w:color w:val="auto"/>
          <w:lang w:val="el-GR"/>
        </w:rPr>
        <w:t xml:space="preserve">Προϋποθέσεις επισυναπτόμενων αρχείων: </w:t>
      </w:r>
      <w:r w:rsidRPr="00284023">
        <w:rPr>
          <w:color w:val="auto"/>
          <w:lang w:val="el-GR"/>
        </w:rPr>
        <w:t>όλα τα αρχεία να είναι τύπου</w:t>
      </w:r>
      <w:r w:rsidRPr="00284023">
        <w:rPr>
          <w:b/>
          <w:color w:val="auto"/>
          <w:lang w:val="el-GR"/>
        </w:rPr>
        <w:t xml:space="preserve"> </w:t>
      </w:r>
      <w:r w:rsidRPr="00284023">
        <w:rPr>
          <w:color w:val="auto"/>
        </w:rPr>
        <w:t>pdf</w:t>
      </w:r>
      <w:r w:rsidRPr="00284023">
        <w:rPr>
          <w:color w:val="auto"/>
          <w:lang w:val="el-GR"/>
        </w:rPr>
        <w:t xml:space="preserve"> με μέγιστο επιτρεπόμενο μέγεθος ανά αρχείο τα 10ΜΒ το καθένα.  </w:t>
      </w:r>
    </w:p>
    <w:p w14:paraId="492C0DB5" w14:textId="77777777" w:rsidR="00640CA7" w:rsidRPr="00284023" w:rsidRDefault="00000000">
      <w:pPr>
        <w:spacing w:after="116" w:line="259" w:lineRule="auto"/>
        <w:ind w:left="0" w:firstLine="0"/>
        <w:jc w:val="left"/>
        <w:rPr>
          <w:color w:val="auto"/>
          <w:lang w:val="el-GR"/>
        </w:rPr>
      </w:pPr>
      <w:r w:rsidRPr="00284023">
        <w:rPr>
          <w:color w:val="auto"/>
          <w:lang w:val="el-GR"/>
        </w:rPr>
        <w:t xml:space="preserve"> </w:t>
      </w:r>
    </w:p>
    <w:p w14:paraId="3A16C40D" w14:textId="77777777" w:rsidR="00640CA7" w:rsidRPr="00284023" w:rsidRDefault="00000000">
      <w:pPr>
        <w:spacing w:line="259" w:lineRule="auto"/>
        <w:ind w:left="-5"/>
        <w:jc w:val="left"/>
        <w:rPr>
          <w:color w:val="auto"/>
          <w:lang w:val="el-GR"/>
        </w:rPr>
      </w:pPr>
      <w:r w:rsidRPr="00284023">
        <w:rPr>
          <w:b/>
          <w:color w:val="auto"/>
          <w:lang w:val="el-GR"/>
        </w:rPr>
        <w:t xml:space="preserve">Διαδικασία και κριτήρια αξιολόγησης και επιλογής των φοιτητών/τριών </w:t>
      </w:r>
    </w:p>
    <w:p w14:paraId="6E656A15" w14:textId="0F9661EC" w:rsidR="00856248" w:rsidRPr="00284023" w:rsidRDefault="00856248" w:rsidP="00856248">
      <w:pPr>
        <w:ind w:left="-5"/>
        <w:rPr>
          <w:color w:val="auto"/>
          <w:lang w:val="el-GR"/>
        </w:rPr>
      </w:pPr>
      <w:r w:rsidRPr="00284023">
        <w:rPr>
          <w:color w:val="auto"/>
          <w:lang w:val="el-GR"/>
        </w:rPr>
        <w:t>Η διαδικασία της αξιολόγησης και της επιλογής των φοιτητών/φοιτητριών λαμβάνει χώρα μια φορά, κατά το ακαδημαϊκό έτος εισαγωγής, και περιλαμβάνει συνέντευξη και αξιολόγηση φακέλου υποψ</w:t>
      </w:r>
      <w:r w:rsidR="00037A9E" w:rsidRPr="00284023">
        <w:rPr>
          <w:color w:val="auto"/>
          <w:lang w:val="el-GR"/>
        </w:rPr>
        <w:t>ήφιου</w:t>
      </w:r>
      <w:r w:rsidRPr="00284023">
        <w:rPr>
          <w:color w:val="auto"/>
          <w:lang w:val="el-GR"/>
        </w:rPr>
        <w:t>/</w:t>
      </w:r>
      <w:r w:rsidR="00037A9E" w:rsidRPr="00284023">
        <w:rPr>
          <w:color w:val="auto"/>
          <w:lang w:val="el-GR"/>
        </w:rPr>
        <w:t>υποψήφιας</w:t>
      </w:r>
      <w:r w:rsidRPr="00284023">
        <w:rPr>
          <w:color w:val="auto"/>
          <w:lang w:val="el-GR"/>
        </w:rPr>
        <w:t xml:space="preserve"> από την Επιτροπή Συνέντευξης.</w:t>
      </w:r>
    </w:p>
    <w:p w14:paraId="2774964C" w14:textId="77777777" w:rsidR="004248E0" w:rsidRPr="00284023" w:rsidRDefault="00856248" w:rsidP="00856248">
      <w:pPr>
        <w:ind w:left="-5"/>
        <w:rPr>
          <w:color w:val="auto"/>
          <w:lang w:val="el-GR"/>
        </w:rPr>
      </w:pPr>
      <w:r w:rsidRPr="00284023">
        <w:rPr>
          <w:color w:val="auto"/>
          <w:lang w:val="el-GR"/>
        </w:rPr>
        <w:t>Συγκεκριμένα, εφόσον οι υποψήφιοι/</w:t>
      </w:r>
      <w:proofErr w:type="spellStart"/>
      <w:r w:rsidRPr="00284023">
        <w:rPr>
          <w:color w:val="auto"/>
          <w:lang w:val="el-GR"/>
        </w:rPr>
        <w:t>ες</w:t>
      </w:r>
      <w:proofErr w:type="spellEnd"/>
      <w:r w:rsidRPr="00284023">
        <w:rPr>
          <w:color w:val="auto"/>
          <w:lang w:val="el-GR"/>
        </w:rPr>
        <w:t xml:space="preserve"> πληρούν την προϋπόθεση επαρκούς γνώσης μίας ξένης γλώσσας, και είναι κάτοχοι βασικού τίτλου σπουδών, η αξιολόγηση και επιλογή των μεταπτυχιακών φοιτητών/φοιτητριών γίνεται με συνεκτίμηση των εξής βασικών κριτηρίων: </w:t>
      </w:r>
    </w:p>
    <w:p w14:paraId="7E56F517" w14:textId="77777777" w:rsidR="004248E0" w:rsidRPr="00284023" w:rsidRDefault="00856248" w:rsidP="00856248">
      <w:pPr>
        <w:ind w:left="-5"/>
        <w:rPr>
          <w:color w:val="auto"/>
          <w:lang w:val="el-GR"/>
        </w:rPr>
      </w:pPr>
      <w:r w:rsidRPr="00284023">
        <w:rPr>
          <w:color w:val="auto"/>
          <w:lang w:val="el-GR"/>
        </w:rPr>
        <w:t>α) την αξιολόγηση του φακέλου υποψηφιότητας (ποσοστό 40%)</w:t>
      </w:r>
    </w:p>
    <w:p w14:paraId="1168841D" w14:textId="77777777" w:rsidR="004248E0" w:rsidRPr="00284023" w:rsidRDefault="00856248" w:rsidP="00856248">
      <w:pPr>
        <w:ind w:left="-5"/>
        <w:rPr>
          <w:color w:val="auto"/>
          <w:lang w:val="el-GR"/>
        </w:rPr>
      </w:pPr>
      <w:r w:rsidRPr="00284023">
        <w:rPr>
          <w:color w:val="auto"/>
          <w:lang w:val="el-GR"/>
        </w:rPr>
        <w:t xml:space="preserve"> β) του βαθμού του πτυχίου τους (ποσοστό 30%) και</w:t>
      </w:r>
    </w:p>
    <w:p w14:paraId="7514AE9C" w14:textId="6905750E" w:rsidR="00856248" w:rsidRPr="00284023" w:rsidRDefault="00856248" w:rsidP="00856248">
      <w:pPr>
        <w:ind w:left="-5"/>
        <w:rPr>
          <w:color w:val="auto"/>
          <w:lang w:val="el-GR"/>
        </w:rPr>
      </w:pPr>
      <w:r w:rsidRPr="00284023">
        <w:rPr>
          <w:color w:val="auto"/>
          <w:lang w:val="el-GR"/>
        </w:rPr>
        <w:t xml:space="preserve"> γ) της επίδοσής τους στη συνέντευξη (ποσοστό 30%),</w:t>
      </w:r>
    </w:p>
    <w:p w14:paraId="5D10B278" w14:textId="77777777" w:rsidR="00856248" w:rsidRPr="00284023" w:rsidRDefault="00856248" w:rsidP="00856248">
      <w:pPr>
        <w:ind w:left="-5"/>
        <w:rPr>
          <w:color w:val="auto"/>
          <w:lang w:val="el-GR"/>
        </w:rPr>
      </w:pPr>
      <w:r w:rsidRPr="00284023">
        <w:rPr>
          <w:color w:val="auto"/>
          <w:lang w:val="el-GR"/>
        </w:rPr>
        <w:t>Στόχος της προφορικής εξέτασης είναι να διαπιστωθεί ποιοι/ποιες υποψήφιοι/</w:t>
      </w:r>
      <w:proofErr w:type="spellStart"/>
      <w:r w:rsidRPr="00284023">
        <w:rPr>
          <w:color w:val="auto"/>
          <w:lang w:val="el-GR"/>
        </w:rPr>
        <w:t>ες</w:t>
      </w:r>
      <w:proofErr w:type="spellEnd"/>
      <w:r w:rsidRPr="00284023">
        <w:rPr>
          <w:color w:val="auto"/>
          <w:lang w:val="el-GR"/>
        </w:rPr>
        <w:t xml:space="preserve"> είναι ικανοί/</w:t>
      </w:r>
      <w:proofErr w:type="spellStart"/>
      <w:r w:rsidRPr="00284023">
        <w:rPr>
          <w:color w:val="auto"/>
          <w:lang w:val="el-GR"/>
        </w:rPr>
        <w:t>ές</w:t>
      </w:r>
      <w:proofErr w:type="spellEnd"/>
      <w:r w:rsidRPr="00284023">
        <w:rPr>
          <w:color w:val="auto"/>
          <w:lang w:val="el-GR"/>
        </w:rPr>
        <w:t xml:space="preserve"> να ανταποκριθούν ουσιαστικά στις απαιτήσεις του </w:t>
      </w:r>
      <w:proofErr w:type="spellStart"/>
      <w:r w:rsidRPr="00284023">
        <w:rPr>
          <w:color w:val="auto"/>
          <w:lang w:val="el-GR"/>
        </w:rPr>
        <w:t>Π.Μ.Σ</w:t>
      </w:r>
      <w:proofErr w:type="spellEnd"/>
      <w:r w:rsidRPr="00284023">
        <w:rPr>
          <w:color w:val="auto"/>
          <w:lang w:val="el-GR"/>
        </w:rPr>
        <w:t>, να εκτιμηθεί το κίνητρο και το ενδιαφέρον τους, αλλά και η συνολικότερη συγκρότηση και επιστημονική επάρκειά τους σε σχέση με το αντικείμενο του μεταπτυχιακού.</w:t>
      </w:r>
    </w:p>
    <w:p w14:paraId="3A1AACBA" w14:textId="4623975F" w:rsidR="003E4481" w:rsidRPr="00284023" w:rsidRDefault="003E4481" w:rsidP="00856248">
      <w:pPr>
        <w:ind w:left="-5"/>
        <w:rPr>
          <w:b/>
          <w:bCs/>
          <w:color w:val="auto"/>
          <w:lang w:val="el-GR"/>
        </w:rPr>
      </w:pPr>
      <w:r w:rsidRPr="00284023">
        <w:rPr>
          <w:b/>
          <w:bCs/>
          <w:color w:val="auto"/>
          <w:lang w:val="el-GR"/>
        </w:rPr>
        <w:t xml:space="preserve">Οι συνεντεύξεις θα διεξαχθούν στο διάστημα </w:t>
      </w:r>
      <w:r w:rsidR="009A7172" w:rsidRPr="002D4B52">
        <w:rPr>
          <w:b/>
          <w:bCs/>
          <w:color w:val="auto"/>
          <w:lang w:val="el-GR"/>
        </w:rPr>
        <w:t>03/09/2025 έως 05/09/2025</w:t>
      </w:r>
      <w:r w:rsidR="009A7172">
        <w:rPr>
          <w:b/>
          <w:bCs/>
          <w:color w:val="auto"/>
          <w:lang w:val="el-GR"/>
        </w:rPr>
        <w:t xml:space="preserve"> </w:t>
      </w:r>
      <w:r w:rsidR="00235583" w:rsidRPr="00284023">
        <w:rPr>
          <w:b/>
          <w:bCs/>
          <w:color w:val="auto"/>
          <w:lang w:val="el-GR"/>
        </w:rPr>
        <w:t xml:space="preserve">δια ζώσης </w:t>
      </w:r>
      <w:r w:rsidR="008B3C77" w:rsidRPr="00284023">
        <w:rPr>
          <w:b/>
          <w:bCs/>
          <w:color w:val="auto"/>
          <w:lang w:val="el-GR"/>
        </w:rPr>
        <w:t xml:space="preserve">στο Τμήμα Κοινωνικής Εργασίας ΕΛΜΕΠΑ (ή διαδικτυακά για όσους/όσες για σοβαρούς λόγους δεν υπάρχει δυνατότητα φυσικής παρουσίας). </w:t>
      </w:r>
      <w:r w:rsidRPr="00284023">
        <w:rPr>
          <w:b/>
          <w:bCs/>
          <w:color w:val="auto"/>
          <w:lang w:val="el-GR"/>
        </w:rPr>
        <w:t xml:space="preserve"> </w:t>
      </w:r>
    </w:p>
    <w:p w14:paraId="3E0FA481" w14:textId="77777777" w:rsidR="00856248" w:rsidRPr="00284023" w:rsidRDefault="00856248" w:rsidP="00856248">
      <w:pPr>
        <w:ind w:left="-5"/>
        <w:rPr>
          <w:color w:val="auto"/>
          <w:lang w:val="el-GR"/>
        </w:rPr>
      </w:pPr>
      <w:r w:rsidRPr="00284023">
        <w:rPr>
          <w:color w:val="auto"/>
          <w:lang w:val="el-GR"/>
        </w:rPr>
        <w:t>Η Συνέλευση του Τμήματος Κοινωνικής Εργασίας μπορεί να καθορίζει με απόφαση της, τον ορισμό συμπληρωματικών κριτηρίων καθώς και όλα όσα αφορούν στη διεξαγωγή των συνεντεύξεων (τρόπος διεξαγωγής, διάρκεια, κ.λπ.). Τα μέλη των Εξεταστικών Επιτροπών ορίζονται επίσης από τη Συνέλευση του Τμήματος, κατά τη συνεδρίαση στην οποία εγκρίνεται η προκήρυξη για την εισαγωγή των φοιτητών/φοιτητριών.</w:t>
      </w:r>
    </w:p>
    <w:p w14:paraId="5CE33DC3" w14:textId="48A9E357" w:rsidR="00856248" w:rsidRPr="00284023" w:rsidRDefault="00856248" w:rsidP="00856248">
      <w:pPr>
        <w:ind w:left="-5"/>
        <w:rPr>
          <w:color w:val="auto"/>
          <w:lang w:val="el-GR"/>
        </w:rPr>
      </w:pPr>
      <w:r w:rsidRPr="00284023">
        <w:rPr>
          <w:color w:val="auto"/>
          <w:lang w:val="el-GR"/>
        </w:rPr>
        <w:t xml:space="preserve">Η ΣΕ, με τη συνεργασία των αρμοδίων εξεταστικών επιτροπών και σε ειδική συνεδρία, συντάσσει σχετικό πρακτικό, το οποίο καταλήγει σε πίνακα με την αξιολογική κατάταξη του συνόλου των υποψηφίων (επιτυχόντων και επιλαχόντων) κατά φθίνουσα σειρά με βάση τη συνολική τους βαθμολογία, και το οποίου υποβάλλεται προς έγκριση και επικύρωση στην Συνέλευση του Τμήματος. Εισάγονται στο </w:t>
      </w:r>
      <w:proofErr w:type="spellStart"/>
      <w:r w:rsidRPr="00284023">
        <w:rPr>
          <w:color w:val="auto"/>
          <w:lang w:val="el-GR"/>
        </w:rPr>
        <w:t>Π.Μ.Σ</w:t>
      </w:r>
      <w:proofErr w:type="spellEnd"/>
      <w:r w:rsidRPr="00284023">
        <w:rPr>
          <w:color w:val="auto"/>
          <w:lang w:val="el-GR"/>
        </w:rPr>
        <w:t xml:space="preserve"> με σειρά κατάταξης και μέχρι τη συμπλήρωση των θέσεων που έχουν </w:t>
      </w:r>
      <w:r w:rsidRPr="00284023">
        <w:rPr>
          <w:color w:val="auto"/>
          <w:lang w:val="el-GR"/>
        </w:rPr>
        <w:lastRenderedPageBreak/>
        <w:t>προκηρυχθεί και αναγράφονται στην εκάστοτε προκήρυξη. Σε περίπτωση ισοβαθμίας στην τελευταία προς πλήρωση θέση, εισάγονται όλοι/</w:t>
      </w:r>
      <w:proofErr w:type="spellStart"/>
      <w:r w:rsidRPr="00284023">
        <w:rPr>
          <w:color w:val="auto"/>
          <w:lang w:val="el-GR"/>
        </w:rPr>
        <w:t>ες</w:t>
      </w:r>
      <w:proofErr w:type="spellEnd"/>
      <w:r w:rsidRPr="00284023">
        <w:rPr>
          <w:color w:val="auto"/>
          <w:lang w:val="el-GR"/>
        </w:rPr>
        <w:t xml:space="preserve"> οι ισοβαθμήσαντες/</w:t>
      </w:r>
      <w:proofErr w:type="spellStart"/>
      <w:r w:rsidRPr="00284023">
        <w:rPr>
          <w:color w:val="auto"/>
          <w:lang w:val="el-GR"/>
        </w:rPr>
        <w:t>ουσες</w:t>
      </w:r>
      <w:proofErr w:type="spellEnd"/>
      <w:r w:rsidRPr="00284023">
        <w:rPr>
          <w:color w:val="auto"/>
          <w:lang w:val="el-GR"/>
        </w:rPr>
        <w:t>.</w:t>
      </w:r>
    </w:p>
    <w:p w14:paraId="1814C05C" w14:textId="391DF394" w:rsidR="00856248" w:rsidRPr="00284023" w:rsidRDefault="00856248" w:rsidP="00856248">
      <w:pPr>
        <w:ind w:left="-5"/>
        <w:rPr>
          <w:color w:val="auto"/>
          <w:lang w:val="el-GR"/>
        </w:rPr>
      </w:pPr>
      <w:r w:rsidRPr="00284023">
        <w:rPr>
          <w:color w:val="auto"/>
          <w:lang w:val="el-GR"/>
        </w:rPr>
        <w:t>Ένσταση κατά των πινάκων επιτυχόντων και επιλαχόντων μεταπτυχιακών φοιτητών/φοιτητριών μπορεί να γίνει εντός 3 εργάσιμων ημερών από την ημερομηνία ανακοίνωσης των πινάκων. Η ένσταση, η οποία πρέπει να είναι αιτιολογημένη και συγκεκριμένη, εξετάζεται από τη ΣΕ του Προγράμματος, η οποία γνωμοδοτεί για την ένσταση προς την Συνέλευση του Τμήματος. Η ένσταση και η γνωμοδότηση της Σ.Ε. εξετάζονται από την Συνέλευση του Τμήματος κατά τη συνεδρίαση επικύρωσης της λίστας των επιτυχόντων/ουσών και η απόφασή της για το θέμα είναι οριστική.</w:t>
      </w:r>
    </w:p>
    <w:p w14:paraId="6A6AF7EC" w14:textId="279755B3" w:rsidR="00644761" w:rsidRPr="00284023" w:rsidRDefault="00644761" w:rsidP="00856248">
      <w:pPr>
        <w:ind w:left="-5"/>
        <w:rPr>
          <w:color w:val="auto"/>
          <w:lang w:val="el-GR"/>
        </w:rPr>
      </w:pPr>
      <w:r w:rsidRPr="00284023">
        <w:rPr>
          <w:color w:val="auto"/>
          <w:lang w:val="el-GR"/>
        </w:rPr>
        <w:t>Πέραν του αριθμού των επιτυχόντων/ουσών κατά τη διαδικασία επιλογής φοιτητών/τριών, γίνονται δεκτοί στο Π.Μ.Σ., ως υπεράριθμοι/</w:t>
      </w:r>
      <w:proofErr w:type="spellStart"/>
      <w:r w:rsidRPr="00284023">
        <w:rPr>
          <w:color w:val="auto"/>
          <w:lang w:val="el-GR"/>
        </w:rPr>
        <w:t>ες</w:t>
      </w:r>
      <w:proofErr w:type="spellEnd"/>
      <w:r w:rsidRPr="00284023">
        <w:rPr>
          <w:color w:val="auto"/>
          <w:lang w:val="el-GR"/>
        </w:rPr>
        <w:t>, πτυχιούχοι/</w:t>
      </w:r>
      <w:proofErr w:type="spellStart"/>
      <w:r w:rsidRPr="00284023">
        <w:rPr>
          <w:color w:val="auto"/>
          <w:lang w:val="el-GR"/>
        </w:rPr>
        <w:t>χες</w:t>
      </w:r>
      <w:proofErr w:type="spellEnd"/>
      <w:r w:rsidRPr="00284023">
        <w:rPr>
          <w:color w:val="auto"/>
          <w:lang w:val="el-GR"/>
        </w:rPr>
        <w:t xml:space="preserve"> που είναι υπότροφοι/</w:t>
      </w:r>
      <w:proofErr w:type="spellStart"/>
      <w:r w:rsidRPr="00284023">
        <w:rPr>
          <w:color w:val="auto"/>
          <w:lang w:val="el-GR"/>
        </w:rPr>
        <w:t>ες</w:t>
      </w:r>
      <w:proofErr w:type="spellEnd"/>
      <w:r w:rsidRPr="00284023">
        <w:rPr>
          <w:color w:val="auto"/>
          <w:lang w:val="el-GR"/>
        </w:rPr>
        <w:t xml:space="preserve"> του Ι.Κ.Υ. καθώς και ένας/μία (1) αλλοδαπός/ή υπότροφος/η του Ελληνικού Κράτους, εφόσον η υποτροφία τους είναι σχετική με το γνωστικό αντικείμενο του Π.Μ.Σ.</w:t>
      </w:r>
    </w:p>
    <w:p w14:paraId="391B4EFD" w14:textId="346AAEF2" w:rsidR="00640CA7" w:rsidRPr="00284023" w:rsidRDefault="00640CA7">
      <w:pPr>
        <w:spacing w:after="116" w:line="259" w:lineRule="auto"/>
        <w:ind w:left="0" w:firstLine="0"/>
        <w:jc w:val="left"/>
        <w:rPr>
          <w:color w:val="auto"/>
          <w:lang w:val="el-GR"/>
        </w:rPr>
      </w:pPr>
    </w:p>
    <w:p w14:paraId="679BAA11" w14:textId="31F3A91D" w:rsidR="00856248" w:rsidRPr="00284023" w:rsidRDefault="00000000" w:rsidP="00856248">
      <w:pPr>
        <w:ind w:left="-5"/>
        <w:rPr>
          <w:color w:val="auto"/>
          <w:lang w:val="el-GR"/>
        </w:rPr>
      </w:pPr>
      <w:r w:rsidRPr="00284023">
        <w:rPr>
          <w:b/>
          <w:color w:val="auto"/>
          <w:lang w:val="el-GR"/>
        </w:rPr>
        <w:t>Διαδικασία εγγραφής στο Π.Μ.Σ</w:t>
      </w:r>
      <w:r w:rsidRPr="00284023">
        <w:rPr>
          <w:color w:val="auto"/>
          <w:lang w:val="el-GR"/>
        </w:rPr>
        <w:t xml:space="preserve">.: </w:t>
      </w:r>
      <w:r w:rsidR="00856248" w:rsidRPr="00284023">
        <w:rPr>
          <w:color w:val="auto"/>
          <w:lang w:val="el-GR"/>
        </w:rPr>
        <w:t>Οι επιτυχόντες/ούσες οφείλουν να εγγραφούν στο Π.Μ.Σ. σε προθεσμία που καθορίζεται από τη ΣΕ του Π.Μ.Σ. Όσοι/</w:t>
      </w:r>
      <w:proofErr w:type="spellStart"/>
      <w:r w:rsidR="00856248" w:rsidRPr="00284023">
        <w:rPr>
          <w:color w:val="auto"/>
          <w:lang w:val="el-GR"/>
        </w:rPr>
        <w:t>ες</w:t>
      </w:r>
      <w:proofErr w:type="spellEnd"/>
      <w:r w:rsidR="00856248" w:rsidRPr="00284023">
        <w:rPr>
          <w:color w:val="auto"/>
          <w:lang w:val="el-GR"/>
        </w:rPr>
        <w:t xml:space="preserve"> επιτυχόντες/ούσες δεν εγγραφούν εντός του καθορισμένου από την ΣΕ διαστήματος χάνουν το δικαίωμα εγγραφής τους και οι κενές θέσεις καλύπτονται από επιλαχόντες σύμφωνα με τη σειρά κατάταξης τους.</w:t>
      </w:r>
    </w:p>
    <w:p w14:paraId="2995EBF6" w14:textId="77777777" w:rsidR="00856248" w:rsidRPr="00284023" w:rsidRDefault="00856248" w:rsidP="00856248">
      <w:pPr>
        <w:ind w:left="-5"/>
        <w:rPr>
          <w:color w:val="auto"/>
          <w:lang w:val="el-GR"/>
        </w:rPr>
      </w:pPr>
    </w:p>
    <w:p w14:paraId="77C5E2C9" w14:textId="69F796B5" w:rsidR="00640CA7" w:rsidRPr="00284023" w:rsidRDefault="00000000" w:rsidP="000202F2">
      <w:pPr>
        <w:spacing w:line="259" w:lineRule="auto"/>
        <w:ind w:left="-5"/>
        <w:rPr>
          <w:color w:val="auto"/>
          <w:lang w:val="el-GR"/>
        </w:rPr>
      </w:pPr>
      <w:r w:rsidRPr="00284023">
        <w:rPr>
          <w:b/>
          <w:color w:val="auto"/>
          <w:lang w:val="el-GR"/>
        </w:rPr>
        <w:t xml:space="preserve">Σημαντικές </w:t>
      </w:r>
      <w:r w:rsidR="003E4481" w:rsidRPr="00284023">
        <w:rPr>
          <w:b/>
          <w:color w:val="auto"/>
          <w:lang w:val="el-GR"/>
        </w:rPr>
        <w:t>η</w:t>
      </w:r>
      <w:r w:rsidRPr="00284023">
        <w:rPr>
          <w:b/>
          <w:color w:val="auto"/>
          <w:lang w:val="el-GR"/>
        </w:rPr>
        <w:t xml:space="preserve">μερομηνίες και προθεσμίες </w:t>
      </w:r>
      <w:r w:rsidR="003E4481" w:rsidRPr="00284023">
        <w:rPr>
          <w:b/>
          <w:color w:val="auto"/>
          <w:lang w:val="el-GR"/>
        </w:rPr>
        <w:t>(</w:t>
      </w:r>
      <w:r w:rsidR="00E60C16">
        <w:rPr>
          <w:b/>
          <w:color w:val="auto"/>
          <w:lang w:val="el-GR"/>
        </w:rPr>
        <w:t xml:space="preserve">αιτήσεις υποψηφίων, </w:t>
      </w:r>
      <w:r w:rsidR="003E4481" w:rsidRPr="00284023">
        <w:rPr>
          <w:b/>
          <w:color w:val="auto"/>
          <w:lang w:val="el-GR"/>
        </w:rPr>
        <w:t xml:space="preserve">ανακοίνωση πίνακα επιτυχόντων και επιλαχόντων, υποβολή ενστάσεων, </w:t>
      </w:r>
      <w:r w:rsidR="003E4481" w:rsidRPr="00284023">
        <w:rPr>
          <w:b/>
          <w:bCs/>
          <w:lang w:val="el-GR"/>
        </w:rPr>
        <w:t xml:space="preserve">εγγραφή επιτυχόντων στο Π.Μ.Σ. και καταβολή προκαταβολής τελών φοίτησης, έναρξη μαθημάτων) </w:t>
      </w:r>
      <w:r w:rsidR="003E4481" w:rsidRPr="00284023">
        <w:rPr>
          <w:b/>
          <w:color w:val="auto"/>
          <w:lang w:val="el-GR"/>
        </w:rPr>
        <w:t xml:space="preserve">μπορείτε να δείτε στην ιστοσελίδα του ΠΜΣ </w:t>
      </w:r>
      <w:hyperlink r:id="rId13" w:history="1">
        <w:r w:rsidR="003E4481" w:rsidRPr="00284023">
          <w:rPr>
            <w:rStyle w:val="-"/>
            <w:b/>
            <w:bCs/>
            <w:color w:val="auto"/>
          </w:rPr>
          <w:t>https</w:t>
        </w:r>
        <w:r w:rsidR="003E4481" w:rsidRPr="00284023">
          <w:rPr>
            <w:rStyle w:val="-"/>
            <w:b/>
            <w:bCs/>
            <w:color w:val="auto"/>
            <w:lang w:val="el-GR"/>
          </w:rPr>
          <w:t>://</w:t>
        </w:r>
        <w:proofErr w:type="spellStart"/>
        <w:r w:rsidR="003E4481" w:rsidRPr="00284023">
          <w:rPr>
            <w:rStyle w:val="-"/>
            <w:b/>
            <w:bCs/>
            <w:color w:val="auto"/>
          </w:rPr>
          <w:t>swcrisis</w:t>
        </w:r>
        <w:proofErr w:type="spellEnd"/>
        <w:r w:rsidR="003E4481" w:rsidRPr="00284023">
          <w:rPr>
            <w:rStyle w:val="-"/>
            <w:b/>
            <w:bCs/>
            <w:color w:val="auto"/>
            <w:lang w:val="el-GR"/>
          </w:rPr>
          <w:t>.</w:t>
        </w:r>
        <w:proofErr w:type="spellStart"/>
        <w:r w:rsidR="003E4481" w:rsidRPr="00284023">
          <w:rPr>
            <w:rStyle w:val="-"/>
            <w:b/>
            <w:bCs/>
            <w:color w:val="auto"/>
          </w:rPr>
          <w:t>hmu</w:t>
        </w:r>
        <w:proofErr w:type="spellEnd"/>
        <w:r w:rsidR="003E4481" w:rsidRPr="00284023">
          <w:rPr>
            <w:rStyle w:val="-"/>
            <w:b/>
            <w:bCs/>
            <w:color w:val="auto"/>
            <w:lang w:val="el-GR"/>
          </w:rPr>
          <w:t>.</w:t>
        </w:r>
        <w:r w:rsidR="003E4481" w:rsidRPr="00284023">
          <w:rPr>
            <w:rStyle w:val="-"/>
            <w:b/>
            <w:bCs/>
            <w:color w:val="auto"/>
          </w:rPr>
          <w:t>gr</w:t>
        </w:r>
      </w:hyperlink>
      <w:r w:rsidR="009A7172">
        <w:rPr>
          <w:lang w:val="el-GR"/>
        </w:rPr>
        <w:t xml:space="preserve"> </w:t>
      </w:r>
      <w:r w:rsidRPr="00284023">
        <w:rPr>
          <w:b/>
          <w:color w:val="auto"/>
          <w:lang w:val="el-GR"/>
        </w:rPr>
        <w:t xml:space="preserve"> </w:t>
      </w:r>
      <w:r w:rsidRPr="00284023">
        <w:rPr>
          <w:color w:val="auto"/>
          <w:lang w:val="el-GR"/>
        </w:rPr>
        <w:t xml:space="preserve">Οι παραπάνω ημερομηνίες δύναται να τροποποιηθούν σε περίπτωση έκτακτων συνθηκών. </w:t>
      </w:r>
    </w:p>
    <w:p w14:paraId="31258AFC" w14:textId="38BC6C84" w:rsidR="005E19E7" w:rsidRPr="00284023" w:rsidRDefault="00000000" w:rsidP="0011486C">
      <w:pPr>
        <w:spacing w:after="114" w:line="259" w:lineRule="auto"/>
        <w:ind w:left="0" w:firstLine="0"/>
        <w:jc w:val="left"/>
        <w:rPr>
          <w:color w:val="auto"/>
          <w:lang w:val="el-GR"/>
        </w:rPr>
      </w:pPr>
      <w:r w:rsidRPr="00284023">
        <w:rPr>
          <w:color w:val="auto"/>
          <w:lang w:val="el-GR"/>
        </w:rPr>
        <w:t xml:space="preserve"> </w:t>
      </w:r>
    </w:p>
    <w:p w14:paraId="1F33613C" w14:textId="6A3B8B55" w:rsidR="00640CA7" w:rsidRPr="00284023" w:rsidRDefault="00000000">
      <w:pPr>
        <w:ind w:left="-5"/>
        <w:rPr>
          <w:b/>
          <w:bCs/>
          <w:color w:val="auto"/>
          <w:lang w:val="el-GR"/>
        </w:rPr>
      </w:pPr>
      <w:r w:rsidRPr="00284023">
        <w:rPr>
          <w:color w:val="auto"/>
          <w:lang w:val="el-GR"/>
        </w:rPr>
        <w:t>Οι υποψήφιοι/</w:t>
      </w:r>
      <w:proofErr w:type="spellStart"/>
      <w:r w:rsidRPr="00284023">
        <w:rPr>
          <w:color w:val="auto"/>
          <w:lang w:val="el-GR"/>
        </w:rPr>
        <w:t>ες</w:t>
      </w:r>
      <w:proofErr w:type="spellEnd"/>
      <w:r w:rsidRPr="00284023">
        <w:rPr>
          <w:color w:val="auto"/>
          <w:lang w:val="el-GR"/>
        </w:rPr>
        <w:t xml:space="preserve"> μπορούν να δουν το</w:t>
      </w:r>
      <w:r w:rsidR="00BF6EEE">
        <w:rPr>
          <w:color w:val="auto"/>
          <w:lang w:val="el-GR"/>
        </w:rPr>
        <w:t>ν</w:t>
      </w:r>
      <w:r w:rsidRPr="00284023">
        <w:rPr>
          <w:color w:val="auto"/>
          <w:lang w:val="el-GR"/>
        </w:rPr>
        <w:t xml:space="preserve"> </w:t>
      </w:r>
      <w:r w:rsidR="0092381F" w:rsidRPr="00284023">
        <w:rPr>
          <w:color w:val="auto"/>
          <w:lang w:val="el-GR"/>
        </w:rPr>
        <w:t xml:space="preserve">εσωτερικό </w:t>
      </w:r>
      <w:r w:rsidRPr="00284023">
        <w:rPr>
          <w:color w:val="auto"/>
          <w:lang w:val="el-GR"/>
        </w:rPr>
        <w:t xml:space="preserve">κανονισμό λειτουργίας του Π.Μ.Σ. στην ιστοσελίδα: </w:t>
      </w:r>
      <w:bookmarkStart w:id="10" w:name="_Hlk130985476"/>
      <w:r w:rsidR="0092381F" w:rsidRPr="00284023">
        <w:rPr>
          <w:b/>
          <w:bCs/>
          <w:color w:val="auto"/>
        </w:rPr>
        <w:fldChar w:fldCharType="begin"/>
      </w:r>
      <w:r w:rsidR="0092381F" w:rsidRPr="00284023">
        <w:rPr>
          <w:b/>
          <w:bCs/>
          <w:color w:val="auto"/>
          <w:lang w:val="el-GR"/>
        </w:rPr>
        <w:instrText xml:space="preserve"> </w:instrText>
      </w:r>
      <w:r w:rsidR="0092381F" w:rsidRPr="00284023">
        <w:rPr>
          <w:b/>
          <w:bCs/>
          <w:color w:val="auto"/>
        </w:rPr>
        <w:instrText>HYPERLINK</w:instrText>
      </w:r>
      <w:r w:rsidR="0092381F" w:rsidRPr="00284023">
        <w:rPr>
          <w:b/>
          <w:bCs/>
          <w:color w:val="auto"/>
          <w:lang w:val="el-GR"/>
        </w:rPr>
        <w:instrText xml:space="preserve"> "</w:instrText>
      </w:r>
      <w:r w:rsidR="0092381F" w:rsidRPr="00284023">
        <w:rPr>
          <w:b/>
          <w:bCs/>
          <w:color w:val="auto"/>
        </w:rPr>
        <w:instrText>https</w:instrText>
      </w:r>
      <w:r w:rsidR="0092381F" w:rsidRPr="00284023">
        <w:rPr>
          <w:b/>
          <w:bCs/>
          <w:color w:val="auto"/>
          <w:lang w:val="el-GR"/>
        </w:rPr>
        <w:instrText>://</w:instrText>
      </w:r>
      <w:r w:rsidR="0092381F" w:rsidRPr="00284023">
        <w:rPr>
          <w:b/>
          <w:bCs/>
          <w:color w:val="auto"/>
        </w:rPr>
        <w:instrText>swcrisis</w:instrText>
      </w:r>
      <w:r w:rsidR="0092381F" w:rsidRPr="00284023">
        <w:rPr>
          <w:b/>
          <w:bCs/>
          <w:color w:val="auto"/>
          <w:lang w:val="el-GR"/>
        </w:rPr>
        <w:instrText>.</w:instrText>
      </w:r>
      <w:r w:rsidR="0092381F" w:rsidRPr="00284023">
        <w:rPr>
          <w:b/>
          <w:bCs/>
          <w:color w:val="auto"/>
        </w:rPr>
        <w:instrText>hmu</w:instrText>
      </w:r>
      <w:r w:rsidR="0092381F" w:rsidRPr="00284023">
        <w:rPr>
          <w:b/>
          <w:bCs/>
          <w:color w:val="auto"/>
          <w:lang w:val="el-GR"/>
        </w:rPr>
        <w:instrText>.</w:instrText>
      </w:r>
      <w:r w:rsidR="0092381F" w:rsidRPr="00284023">
        <w:rPr>
          <w:b/>
          <w:bCs/>
          <w:color w:val="auto"/>
        </w:rPr>
        <w:instrText>gr</w:instrText>
      </w:r>
      <w:r w:rsidR="0092381F" w:rsidRPr="00284023">
        <w:rPr>
          <w:b/>
          <w:bCs/>
          <w:color w:val="auto"/>
          <w:lang w:val="el-GR"/>
        </w:rPr>
        <w:instrText xml:space="preserve">" </w:instrText>
      </w:r>
      <w:r w:rsidR="0092381F" w:rsidRPr="00284023">
        <w:rPr>
          <w:b/>
          <w:bCs/>
          <w:color w:val="auto"/>
        </w:rPr>
      </w:r>
      <w:r w:rsidR="0092381F" w:rsidRPr="00284023">
        <w:rPr>
          <w:b/>
          <w:bCs/>
          <w:color w:val="auto"/>
        </w:rPr>
        <w:fldChar w:fldCharType="separate"/>
      </w:r>
      <w:r w:rsidR="0092381F" w:rsidRPr="00284023">
        <w:rPr>
          <w:rStyle w:val="-"/>
          <w:b/>
          <w:bCs/>
          <w:color w:val="auto"/>
        </w:rPr>
        <w:t>https</w:t>
      </w:r>
      <w:r w:rsidR="0092381F" w:rsidRPr="00284023">
        <w:rPr>
          <w:rStyle w:val="-"/>
          <w:b/>
          <w:bCs/>
          <w:color w:val="auto"/>
          <w:lang w:val="el-GR"/>
        </w:rPr>
        <w:t>://</w:t>
      </w:r>
      <w:r w:rsidR="0092381F" w:rsidRPr="00284023">
        <w:rPr>
          <w:rStyle w:val="-"/>
          <w:b/>
          <w:bCs/>
          <w:color w:val="auto"/>
        </w:rPr>
        <w:t>swcrisis</w:t>
      </w:r>
      <w:r w:rsidR="0092381F" w:rsidRPr="00284023">
        <w:rPr>
          <w:rStyle w:val="-"/>
          <w:b/>
          <w:bCs/>
          <w:color w:val="auto"/>
          <w:lang w:val="el-GR"/>
        </w:rPr>
        <w:t>.</w:t>
      </w:r>
      <w:r w:rsidR="0092381F" w:rsidRPr="00284023">
        <w:rPr>
          <w:rStyle w:val="-"/>
          <w:b/>
          <w:bCs/>
          <w:color w:val="auto"/>
        </w:rPr>
        <w:t>hmu</w:t>
      </w:r>
      <w:r w:rsidR="0092381F" w:rsidRPr="00284023">
        <w:rPr>
          <w:rStyle w:val="-"/>
          <w:b/>
          <w:bCs/>
          <w:color w:val="auto"/>
          <w:lang w:val="el-GR"/>
        </w:rPr>
        <w:t>.</w:t>
      </w:r>
      <w:r w:rsidR="0092381F" w:rsidRPr="00284023">
        <w:rPr>
          <w:rStyle w:val="-"/>
          <w:b/>
          <w:bCs/>
          <w:color w:val="auto"/>
        </w:rPr>
        <w:t>gr</w:t>
      </w:r>
      <w:r w:rsidR="0092381F" w:rsidRPr="00284023">
        <w:rPr>
          <w:b/>
          <w:bCs/>
          <w:color w:val="auto"/>
        </w:rPr>
        <w:fldChar w:fldCharType="end"/>
      </w:r>
      <w:bookmarkEnd w:id="10"/>
      <w:r w:rsidR="003E4481" w:rsidRPr="00284023">
        <w:rPr>
          <w:b/>
          <w:bCs/>
          <w:color w:val="auto"/>
          <w:lang w:val="el-GR"/>
        </w:rPr>
        <w:t xml:space="preserve"> </w:t>
      </w:r>
      <w:r w:rsidR="00693C7F" w:rsidRPr="00284023">
        <w:rPr>
          <w:b/>
          <w:bCs/>
          <w:color w:val="auto"/>
          <w:lang w:val="el-GR"/>
        </w:rPr>
        <w:t xml:space="preserve"> </w:t>
      </w:r>
      <w:r w:rsidR="0092381F" w:rsidRPr="00284023">
        <w:rPr>
          <w:color w:val="auto"/>
          <w:lang w:val="el-GR"/>
        </w:rPr>
        <w:t xml:space="preserve">. </w:t>
      </w:r>
      <w:r w:rsidRPr="00284023">
        <w:rPr>
          <w:color w:val="auto"/>
          <w:lang w:val="el-GR"/>
        </w:rPr>
        <w:t xml:space="preserve">Για περισσότερες πληροφορίες ή διευκρινίσεις οι ενδιαφερόμενοι μπορούν να απευθύνονται στο </w:t>
      </w:r>
      <w:r w:rsidRPr="00284023">
        <w:rPr>
          <w:color w:val="auto"/>
        </w:rPr>
        <w:t>email</w:t>
      </w:r>
      <w:r w:rsidRPr="00284023">
        <w:rPr>
          <w:color w:val="auto"/>
          <w:lang w:val="el-GR"/>
        </w:rPr>
        <w:t xml:space="preserve">: </w:t>
      </w:r>
      <w:r w:rsidR="005E19E7" w:rsidRPr="00284023">
        <w:rPr>
          <w:b/>
          <w:bCs/>
          <w:color w:val="auto"/>
          <w:u w:val="single" w:color="0000FF"/>
          <w:lang w:val="en-US"/>
        </w:rPr>
        <w:t>swcrisis</w:t>
      </w:r>
      <w:r w:rsidRPr="00284023">
        <w:rPr>
          <w:b/>
          <w:bCs/>
          <w:color w:val="auto"/>
          <w:u w:val="single" w:color="0000FF"/>
          <w:lang w:val="el-GR"/>
        </w:rPr>
        <w:t>@</w:t>
      </w:r>
      <w:r w:rsidRPr="00284023">
        <w:rPr>
          <w:b/>
          <w:bCs/>
          <w:color w:val="auto"/>
          <w:u w:val="single" w:color="0000FF"/>
        </w:rPr>
        <w:t>hmu</w:t>
      </w:r>
      <w:r w:rsidRPr="00284023">
        <w:rPr>
          <w:b/>
          <w:bCs/>
          <w:color w:val="auto"/>
          <w:u w:val="single" w:color="0000FF"/>
          <w:lang w:val="el-GR"/>
        </w:rPr>
        <w:t>.</w:t>
      </w:r>
      <w:r w:rsidRPr="00284023">
        <w:rPr>
          <w:b/>
          <w:bCs/>
          <w:color w:val="auto"/>
          <w:u w:val="single" w:color="0000FF"/>
        </w:rPr>
        <w:t>gr</w:t>
      </w:r>
      <w:r w:rsidRPr="00284023">
        <w:rPr>
          <w:b/>
          <w:bCs/>
          <w:color w:val="auto"/>
          <w:lang w:val="el-GR"/>
        </w:rPr>
        <w:t xml:space="preserve">  </w:t>
      </w:r>
    </w:p>
    <w:p w14:paraId="1125F8EA" w14:textId="77777777" w:rsidR="00640CA7" w:rsidRPr="00284023" w:rsidRDefault="00000000">
      <w:pPr>
        <w:spacing w:after="116" w:line="259" w:lineRule="auto"/>
        <w:ind w:left="0" w:firstLine="0"/>
        <w:jc w:val="left"/>
        <w:rPr>
          <w:color w:val="auto"/>
          <w:lang w:val="el-GR"/>
        </w:rPr>
      </w:pPr>
      <w:r w:rsidRPr="00284023">
        <w:rPr>
          <w:color w:val="auto"/>
          <w:lang w:val="el-GR"/>
        </w:rPr>
        <w:t xml:space="preserve"> </w:t>
      </w:r>
    </w:p>
    <w:p w14:paraId="78CAF2BC" w14:textId="351BAD30" w:rsidR="00640CA7" w:rsidRPr="00284023" w:rsidRDefault="00000000">
      <w:pPr>
        <w:spacing w:after="73" w:line="259" w:lineRule="auto"/>
        <w:ind w:left="-5"/>
        <w:jc w:val="left"/>
        <w:rPr>
          <w:color w:val="auto"/>
          <w:lang w:val="el-GR"/>
        </w:rPr>
      </w:pPr>
      <w:r w:rsidRPr="00284023">
        <w:rPr>
          <w:b/>
          <w:color w:val="auto"/>
          <w:lang w:val="el-GR"/>
        </w:rPr>
        <w:t>Υποβολή αίτησης και δικαιολογητικών</w:t>
      </w:r>
      <w:r w:rsidR="00C00E6E" w:rsidRPr="00284023">
        <w:rPr>
          <w:b/>
          <w:color w:val="auto"/>
          <w:lang w:val="el-GR"/>
        </w:rPr>
        <w:t xml:space="preserve"> (</w:t>
      </w:r>
      <w:r w:rsidR="00802920">
        <w:rPr>
          <w:b/>
          <w:color w:val="auto"/>
          <w:lang w:val="el-GR"/>
        </w:rPr>
        <w:t xml:space="preserve">είσοδος </w:t>
      </w:r>
      <w:r w:rsidR="00C00E6E" w:rsidRPr="00284023">
        <w:rPr>
          <w:b/>
          <w:color w:val="auto"/>
          <w:lang w:val="el-GR"/>
        </w:rPr>
        <w:t xml:space="preserve">με κωδικούς </w:t>
      </w:r>
      <w:proofErr w:type="spellStart"/>
      <w:r w:rsidR="00C00E6E" w:rsidRPr="00284023">
        <w:rPr>
          <w:b/>
          <w:color w:val="auto"/>
          <w:lang w:val="en-US"/>
        </w:rPr>
        <w:t>taxisnet</w:t>
      </w:r>
      <w:proofErr w:type="spellEnd"/>
      <w:r w:rsidR="00802920" w:rsidRPr="00802920">
        <w:rPr>
          <w:b/>
          <w:color w:val="auto"/>
          <w:lang w:val="el-GR"/>
        </w:rPr>
        <w:t xml:space="preserve">, </w:t>
      </w:r>
      <w:r w:rsidR="00802920">
        <w:rPr>
          <w:b/>
          <w:color w:val="auto"/>
          <w:lang w:val="el-GR"/>
        </w:rPr>
        <w:t xml:space="preserve">και μετά επιλέγετε το </w:t>
      </w:r>
      <w:r w:rsidR="00802920">
        <w:rPr>
          <w:b/>
          <w:color w:val="auto"/>
          <w:lang w:val="en-US"/>
        </w:rPr>
        <w:t>tag</w:t>
      </w:r>
      <w:r w:rsidR="00802920" w:rsidRPr="00802920">
        <w:rPr>
          <w:b/>
          <w:color w:val="auto"/>
          <w:lang w:val="el-GR"/>
        </w:rPr>
        <w:t xml:space="preserve"> </w:t>
      </w:r>
      <w:r w:rsidR="00802920">
        <w:rPr>
          <w:b/>
          <w:color w:val="auto"/>
          <w:lang w:val="el-GR"/>
        </w:rPr>
        <w:t>ΜΕΤΑΠΤΥΧΙΑΚΑ</w:t>
      </w:r>
      <w:r w:rsidR="00C00E6E" w:rsidRPr="00284023">
        <w:rPr>
          <w:b/>
          <w:color w:val="auto"/>
          <w:lang w:val="el-GR"/>
        </w:rPr>
        <w:t>)</w:t>
      </w:r>
      <w:r w:rsidRPr="00284023">
        <w:rPr>
          <w:b/>
          <w:color w:val="auto"/>
          <w:lang w:val="el-GR"/>
        </w:rPr>
        <w:t xml:space="preserve">: </w:t>
      </w:r>
      <w:r w:rsidRPr="00284023">
        <w:rPr>
          <w:color w:val="auto"/>
          <w:lang w:val="el-GR"/>
        </w:rPr>
        <w:t xml:space="preserve"> </w:t>
      </w:r>
    </w:p>
    <w:p w14:paraId="40BC97B8" w14:textId="20F9361D" w:rsidR="00693C7F" w:rsidRPr="00284023" w:rsidRDefault="002F6448" w:rsidP="002F6448">
      <w:pPr>
        <w:spacing w:after="116" w:line="259" w:lineRule="auto"/>
        <w:ind w:right="4"/>
        <w:jc w:val="left"/>
        <w:rPr>
          <w:color w:val="auto"/>
          <w:lang w:val="el-GR"/>
        </w:rPr>
      </w:pPr>
      <w:hyperlink r:id="rId14" w:history="1">
        <w:r w:rsidRPr="002F6448">
          <w:rPr>
            <w:rFonts w:ascii="Aptos" w:hAnsi="Aptos"/>
            <w:color w:val="0563C1"/>
            <w:u w:val="single"/>
            <w:lang w:val="el-GR"/>
          </w:rPr>
          <w:t>https://morpheus.hmu.gr/application/new/1293</w:t>
        </w:r>
      </w:hyperlink>
    </w:p>
    <w:p w14:paraId="2EDF539B" w14:textId="77777777" w:rsidR="00693C7F" w:rsidRPr="00284023" w:rsidRDefault="00693C7F">
      <w:pPr>
        <w:spacing w:after="116" w:line="259" w:lineRule="auto"/>
        <w:ind w:right="4"/>
        <w:jc w:val="center"/>
        <w:rPr>
          <w:color w:val="auto"/>
          <w:lang w:val="el-GR"/>
        </w:rPr>
      </w:pPr>
    </w:p>
    <w:p w14:paraId="0C24561E" w14:textId="1E1536AD" w:rsidR="00640CA7" w:rsidRPr="00284023" w:rsidRDefault="00000000">
      <w:pPr>
        <w:spacing w:after="116" w:line="259" w:lineRule="auto"/>
        <w:ind w:right="4"/>
        <w:jc w:val="center"/>
        <w:rPr>
          <w:color w:val="auto"/>
          <w:lang w:val="el-GR"/>
        </w:rPr>
      </w:pPr>
      <w:r w:rsidRPr="00284023">
        <w:rPr>
          <w:color w:val="auto"/>
          <w:lang w:val="el-GR"/>
        </w:rPr>
        <w:t xml:space="preserve">Η διευθύντρια του Π.Μ.Σ. </w:t>
      </w:r>
    </w:p>
    <w:p w14:paraId="0210C766" w14:textId="77777777" w:rsidR="000202F2" w:rsidRPr="00284023" w:rsidRDefault="000202F2">
      <w:pPr>
        <w:spacing w:after="116" w:line="259" w:lineRule="auto"/>
        <w:ind w:right="6"/>
        <w:jc w:val="center"/>
        <w:rPr>
          <w:color w:val="auto"/>
          <w:lang w:val="el-GR"/>
        </w:rPr>
      </w:pPr>
    </w:p>
    <w:p w14:paraId="78E71598" w14:textId="06AEFC46" w:rsidR="00640CA7" w:rsidRPr="00284023" w:rsidRDefault="0092381F">
      <w:pPr>
        <w:spacing w:after="116" w:line="259" w:lineRule="auto"/>
        <w:ind w:right="6"/>
        <w:jc w:val="center"/>
        <w:rPr>
          <w:color w:val="auto"/>
          <w:lang w:val="el-GR"/>
        </w:rPr>
      </w:pPr>
      <w:r w:rsidRPr="00284023">
        <w:rPr>
          <w:color w:val="auto"/>
          <w:lang w:val="el-GR"/>
        </w:rPr>
        <w:t>Βασιλεία Παπαδάκη</w:t>
      </w:r>
    </w:p>
    <w:p w14:paraId="543468A5" w14:textId="5B2A2C99" w:rsidR="00640CA7" w:rsidRPr="001C15DB" w:rsidRDefault="00F04DD9">
      <w:pPr>
        <w:spacing w:after="116" w:line="259" w:lineRule="auto"/>
        <w:ind w:right="5"/>
        <w:jc w:val="center"/>
        <w:rPr>
          <w:color w:val="auto"/>
        </w:rPr>
      </w:pPr>
      <w:r w:rsidRPr="00284023">
        <w:rPr>
          <w:color w:val="auto"/>
          <w:lang w:val="el-GR"/>
        </w:rPr>
        <w:t xml:space="preserve">Αναπληρώτρια </w:t>
      </w:r>
      <w:r w:rsidRPr="00284023">
        <w:rPr>
          <w:color w:val="auto"/>
        </w:rPr>
        <w:t>Καθηγήτρια</w:t>
      </w:r>
      <w:r w:rsidRPr="001C15DB">
        <w:rPr>
          <w:color w:val="auto"/>
        </w:rPr>
        <w:t xml:space="preserve"> </w:t>
      </w:r>
    </w:p>
    <w:p w14:paraId="799F68AA" w14:textId="77777777" w:rsidR="00640CA7" w:rsidRPr="001C15DB" w:rsidRDefault="00000000">
      <w:pPr>
        <w:spacing w:after="0" w:line="259" w:lineRule="auto"/>
        <w:ind w:left="0" w:firstLine="0"/>
        <w:jc w:val="left"/>
        <w:rPr>
          <w:color w:val="auto"/>
        </w:rPr>
      </w:pPr>
      <w:r w:rsidRPr="001C15DB">
        <w:rPr>
          <w:color w:val="auto"/>
        </w:rPr>
        <w:t xml:space="preserve"> </w:t>
      </w:r>
    </w:p>
    <w:sectPr w:rsidR="00640CA7" w:rsidRPr="001C15DB" w:rsidSect="001340D3">
      <w:headerReference w:type="even" r:id="rId15"/>
      <w:footerReference w:type="even" r:id="rId16"/>
      <w:footerReference w:type="default" r:id="rId17"/>
      <w:headerReference w:type="first" r:id="rId18"/>
      <w:footerReference w:type="first" r:id="rId19"/>
      <w:pgSz w:w="11906" w:h="16838"/>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D3F13" w14:textId="77777777" w:rsidR="005156FE" w:rsidRDefault="005156FE">
      <w:pPr>
        <w:spacing w:after="0" w:line="240" w:lineRule="auto"/>
      </w:pPr>
      <w:r>
        <w:separator/>
      </w:r>
    </w:p>
  </w:endnote>
  <w:endnote w:type="continuationSeparator" w:id="0">
    <w:p w14:paraId="0FA81AE3" w14:textId="77777777" w:rsidR="005156FE" w:rsidRDefault="0051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3957" w14:textId="77777777" w:rsidR="00640CA7" w:rsidRPr="00223007" w:rsidRDefault="00000000" w:rsidP="00223007">
    <w:pPr>
      <w:pStyle w:val="a6"/>
    </w:pPr>
    <w:r w:rsidRPr="0022300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585D9" w14:textId="7F01F8AD" w:rsidR="00640CA7" w:rsidRPr="00223007" w:rsidRDefault="000530EA" w:rsidP="00223007">
    <w:pPr>
      <w:pStyle w:val="a6"/>
    </w:pPr>
    <w:r w:rsidRPr="0022300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2EF4" w14:textId="77777777" w:rsidR="00640CA7" w:rsidRPr="00223007" w:rsidRDefault="00000000" w:rsidP="00223007">
    <w:pPr>
      <w:pStyle w:val="a6"/>
    </w:pPr>
    <w:r w:rsidRPr="0022300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3ECD4" w14:textId="77777777" w:rsidR="005156FE" w:rsidRDefault="005156FE">
      <w:pPr>
        <w:spacing w:after="0" w:line="240" w:lineRule="auto"/>
      </w:pPr>
      <w:r>
        <w:separator/>
      </w:r>
    </w:p>
  </w:footnote>
  <w:footnote w:type="continuationSeparator" w:id="0">
    <w:p w14:paraId="6515BABC" w14:textId="77777777" w:rsidR="005156FE" w:rsidRDefault="00515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8855" w14:textId="77777777" w:rsidR="00640CA7" w:rsidRPr="00223007" w:rsidRDefault="00000000" w:rsidP="00223007">
    <w:pPr>
      <w:pStyle w:val="a5"/>
    </w:pPr>
    <w:r w:rsidRPr="0022300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8F2D" w14:textId="77777777" w:rsidR="00640CA7" w:rsidRPr="00223007" w:rsidRDefault="00000000" w:rsidP="00223007">
    <w:pPr>
      <w:pStyle w:val="a5"/>
    </w:pPr>
    <w:r w:rsidRPr="0022300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6427E"/>
    <w:multiLevelType w:val="hybridMultilevel"/>
    <w:tmpl w:val="FC9ECF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F502DFF"/>
    <w:multiLevelType w:val="hybridMultilevel"/>
    <w:tmpl w:val="A6C4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515FB2"/>
    <w:multiLevelType w:val="hybridMultilevel"/>
    <w:tmpl w:val="170A527A"/>
    <w:lvl w:ilvl="0" w:tplc="A80E8DB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E005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6EF68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561F6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12D15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104F2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C4819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F2230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58459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6E5E2E"/>
    <w:multiLevelType w:val="hybridMultilevel"/>
    <w:tmpl w:val="B39607F6"/>
    <w:lvl w:ilvl="0" w:tplc="E5382812">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07624DA">
      <w:start w:val="2"/>
      <w:numFmt w:val="lowerRoman"/>
      <w:lvlText w:val="(%2)"/>
      <w:lvlJc w:val="left"/>
      <w:pPr>
        <w:ind w:left="12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164F29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3F276D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B1A47E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CA0F5E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BB83D1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E80350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56E84F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5F3DE8"/>
    <w:multiLevelType w:val="multilevel"/>
    <w:tmpl w:val="4EAC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35449A"/>
    <w:multiLevelType w:val="multilevel"/>
    <w:tmpl w:val="4EAC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6269F7"/>
    <w:multiLevelType w:val="hybridMultilevel"/>
    <w:tmpl w:val="FD82EE60"/>
    <w:lvl w:ilvl="0" w:tplc="9E7EDDF2">
      <w:start w:val="1"/>
      <w:numFmt w:val="bullet"/>
      <w:lvlText w:val="-"/>
      <w:lvlJc w:val="left"/>
      <w:pPr>
        <w:ind w:left="4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9708DC2">
      <w:start w:val="1"/>
      <w:numFmt w:val="bullet"/>
      <w:lvlText w:val="o"/>
      <w:lvlJc w:val="left"/>
      <w:pPr>
        <w:ind w:left="12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AA824A8">
      <w:start w:val="1"/>
      <w:numFmt w:val="bullet"/>
      <w:lvlText w:val="▪"/>
      <w:lvlJc w:val="left"/>
      <w:pPr>
        <w:ind w:left="19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DB8C214">
      <w:start w:val="1"/>
      <w:numFmt w:val="bullet"/>
      <w:lvlText w:val="•"/>
      <w:lvlJc w:val="left"/>
      <w:pPr>
        <w:ind w:left="26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45ACAC4">
      <w:start w:val="1"/>
      <w:numFmt w:val="bullet"/>
      <w:lvlText w:val="o"/>
      <w:lvlJc w:val="left"/>
      <w:pPr>
        <w:ind w:left="33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150623A">
      <w:start w:val="1"/>
      <w:numFmt w:val="bullet"/>
      <w:lvlText w:val="▪"/>
      <w:lvlJc w:val="left"/>
      <w:pPr>
        <w:ind w:left="41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8FE8932">
      <w:start w:val="1"/>
      <w:numFmt w:val="bullet"/>
      <w:lvlText w:val="•"/>
      <w:lvlJc w:val="left"/>
      <w:pPr>
        <w:ind w:left="48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A4881B8">
      <w:start w:val="1"/>
      <w:numFmt w:val="bullet"/>
      <w:lvlText w:val="o"/>
      <w:lvlJc w:val="left"/>
      <w:pPr>
        <w:ind w:left="55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F44E360">
      <w:start w:val="1"/>
      <w:numFmt w:val="bullet"/>
      <w:lvlText w:val="▪"/>
      <w:lvlJc w:val="left"/>
      <w:pPr>
        <w:ind w:left="62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287704650">
    <w:abstractNumId w:val="2"/>
  </w:num>
  <w:num w:numId="2" w16cid:durableId="1405445450">
    <w:abstractNumId w:val="6"/>
  </w:num>
  <w:num w:numId="3" w16cid:durableId="348795435">
    <w:abstractNumId w:val="3"/>
  </w:num>
  <w:num w:numId="4" w16cid:durableId="1354183621">
    <w:abstractNumId w:val="1"/>
  </w:num>
  <w:num w:numId="5" w16cid:durableId="826093212">
    <w:abstractNumId w:val="4"/>
  </w:num>
  <w:num w:numId="6" w16cid:durableId="1682778186">
    <w:abstractNumId w:val="0"/>
  </w:num>
  <w:num w:numId="7" w16cid:durableId="1344167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CA7"/>
    <w:rsid w:val="000202F2"/>
    <w:rsid w:val="00037A9E"/>
    <w:rsid w:val="000530EA"/>
    <w:rsid w:val="000B7771"/>
    <w:rsid w:val="000E1E65"/>
    <w:rsid w:val="0011486C"/>
    <w:rsid w:val="0012537C"/>
    <w:rsid w:val="001256FB"/>
    <w:rsid w:val="001340D3"/>
    <w:rsid w:val="00140A94"/>
    <w:rsid w:val="001665E3"/>
    <w:rsid w:val="001A26BB"/>
    <w:rsid w:val="001C15DB"/>
    <w:rsid w:val="001C4DFB"/>
    <w:rsid w:val="00223007"/>
    <w:rsid w:val="00233CCE"/>
    <w:rsid w:val="00235583"/>
    <w:rsid w:val="002761D2"/>
    <w:rsid w:val="00281DC4"/>
    <w:rsid w:val="00284023"/>
    <w:rsid w:val="002A686A"/>
    <w:rsid w:val="002B6B77"/>
    <w:rsid w:val="002D4B52"/>
    <w:rsid w:val="002F6448"/>
    <w:rsid w:val="00301835"/>
    <w:rsid w:val="00310334"/>
    <w:rsid w:val="003E4481"/>
    <w:rsid w:val="00411330"/>
    <w:rsid w:val="004248E0"/>
    <w:rsid w:val="00447710"/>
    <w:rsid w:val="00474CDA"/>
    <w:rsid w:val="00475763"/>
    <w:rsid w:val="0048048A"/>
    <w:rsid w:val="00486E4E"/>
    <w:rsid w:val="00487B70"/>
    <w:rsid w:val="004C0CAF"/>
    <w:rsid w:val="004E1496"/>
    <w:rsid w:val="005021B7"/>
    <w:rsid w:val="00504948"/>
    <w:rsid w:val="00511425"/>
    <w:rsid w:val="005156FE"/>
    <w:rsid w:val="00517E3E"/>
    <w:rsid w:val="0052026D"/>
    <w:rsid w:val="00531D08"/>
    <w:rsid w:val="00561468"/>
    <w:rsid w:val="005832DA"/>
    <w:rsid w:val="005E19E7"/>
    <w:rsid w:val="005F2218"/>
    <w:rsid w:val="00611F03"/>
    <w:rsid w:val="00614CCA"/>
    <w:rsid w:val="00625584"/>
    <w:rsid w:val="006319E4"/>
    <w:rsid w:val="00637C87"/>
    <w:rsid w:val="00640CA7"/>
    <w:rsid w:val="00644761"/>
    <w:rsid w:val="0065352A"/>
    <w:rsid w:val="00693C7F"/>
    <w:rsid w:val="006C25B3"/>
    <w:rsid w:val="006C4649"/>
    <w:rsid w:val="006C7826"/>
    <w:rsid w:val="006E1296"/>
    <w:rsid w:val="00704B41"/>
    <w:rsid w:val="007370E7"/>
    <w:rsid w:val="00760D67"/>
    <w:rsid w:val="00796D4B"/>
    <w:rsid w:val="007A0994"/>
    <w:rsid w:val="007E0239"/>
    <w:rsid w:val="007E33D3"/>
    <w:rsid w:val="00802920"/>
    <w:rsid w:val="00817E61"/>
    <w:rsid w:val="00856248"/>
    <w:rsid w:val="00881418"/>
    <w:rsid w:val="00894729"/>
    <w:rsid w:val="008A2542"/>
    <w:rsid w:val="008B3C77"/>
    <w:rsid w:val="008D7FFB"/>
    <w:rsid w:val="009064C4"/>
    <w:rsid w:val="00921DBC"/>
    <w:rsid w:val="0092381F"/>
    <w:rsid w:val="00927098"/>
    <w:rsid w:val="00932F45"/>
    <w:rsid w:val="009739C5"/>
    <w:rsid w:val="00994F30"/>
    <w:rsid w:val="009A7172"/>
    <w:rsid w:val="009E0668"/>
    <w:rsid w:val="009F6B31"/>
    <w:rsid w:val="00A039B6"/>
    <w:rsid w:val="00A35D3D"/>
    <w:rsid w:val="00A6021F"/>
    <w:rsid w:val="00A61A17"/>
    <w:rsid w:val="00AA299A"/>
    <w:rsid w:val="00AD0097"/>
    <w:rsid w:val="00AF705F"/>
    <w:rsid w:val="00B115A6"/>
    <w:rsid w:val="00B55752"/>
    <w:rsid w:val="00B569FC"/>
    <w:rsid w:val="00B64E1C"/>
    <w:rsid w:val="00B74AA1"/>
    <w:rsid w:val="00B761AE"/>
    <w:rsid w:val="00B76DE9"/>
    <w:rsid w:val="00BF07D3"/>
    <w:rsid w:val="00BF6EEE"/>
    <w:rsid w:val="00C00E6E"/>
    <w:rsid w:val="00C7496B"/>
    <w:rsid w:val="00C86E32"/>
    <w:rsid w:val="00CF3D41"/>
    <w:rsid w:val="00D80362"/>
    <w:rsid w:val="00DA3154"/>
    <w:rsid w:val="00E04FAA"/>
    <w:rsid w:val="00E2437E"/>
    <w:rsid w:val="00E3504C"/>
    <w:rsid w:val="00E4030F"/>
    <w:rsid w:val="00E60C16"/>
    <w:rsid w:val="00E73230"/>
    <w:rsid w:val="00E77A79"/>
    <w:rsid w:val="00EB3F79"/>
    <w:rsid w:val="00ED51B7"/>
    <w:rsid w:val="00EF2CA8"/>
    <w:rsid w:val="00F02167"/>
    <w:rsid w:val="00F04DD9"/>
    <w:rsid w:val="00F3083E"/>
    <w:rsid w:val="00F320BA"/>
    <w:rsid w:val="00F677FF"/>
    <w:rsid w:val="00F776E3"/>
    <w:rsid w:val="00F84825"/>
    <w:rsid w:val="00F84FB8"/>
    <w:rsid w:val="00FA358B"/>
    <w:rsid w:val="00FD1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8617B"/>
  <w15:docId w15:val="{276F7875-145D-4C9C-973F-CB0EB119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04C"/>
    <w:pPr>
      <w:spacing w:after="3" w:line="357" w:lineRule="auto"/>
      <w:ind w:left="10" w:hanging="10"/>
      <w:jc w:val="both"/>
    </w:pPr>
    <w:rPr>
      <w:rFonts w:ascii="Cambria" w:eastAsia="Cambria" w:hAnsi="Cambria" w:cs="Cambr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qFormat/>
    <w:rsid w:val="00614CCA"/>
    <w:pPr>
      <w:ind w:left="720"/>
      <w:contextualSpacing/>
    </w:pPr>
  </w:style>
  <w:style w:type="character" w:styleId="-">
    <w:name w:val="Hyperlink"/>
    <w:basedOn w:val="a0"/>
    <w:uiPriority w:val="99"/>
    <w:unhideWhenUsed/>
    <w:rsid w:val="0092381F"/>
    <w:rPr>
      <w:color w:val="0563C1" w:themeColor="hyperlink"/>
      <w:u w:val="single"/>
    </w:rPr>
  </w:style>
  <w:style w:type="character" w:styleId="a4">
    <w:name w:val="Unresolved Mention"/>
    <w:basedOn w:val="a0"/>
    <w:uiPriority w:val="99"/>
    <w:semiHidden/>
    <w:unhideWhenUsed/>
    <w:rsid w:val="0092381F"/>
    <w:rPr>
      <w:color w:val="605E5C"/>
      <w:shd w:val="clear" w:color="auto" w:fill="E1DFDD"/>
    </w:rPr>
  </w:style>
  <w:style w:type="character" w:styleId="-0">
    <w:name w:val="FollowedHyperlink"/>
    <w:basedOn w:val="a0"/>
    <w:uiPriority w:val="99"/>
    <w:semiHidden/>
    <w:unhideWhenUsed/>
    <w:rsid w:val="0092381F"/>
    <w:rPr>
      <w:color w:val="954F72" w:themeColor="followedHyperlink"/>
      <w:u w:val="single"/>
    </w:rPr>
  </w:style>
  <w:style w:type="paragraph" w:styleId="a5">
    <w:name w:val="header"/>
    <w:basedOn w:val="a"/>
    <w:link w:val="Char"/>
    <w:uiPriority w:val="99"/>
    <w:unhideWhenUsed/>
    <w:rsid w:val="000202F2"/>
    <w:pPr>
      <w:tabs>
        <w:tab w:val="center" w:pos="4513"/>
        <w:tab w:val="right" w:pos="9026"/>
      </w:tabs>
      <w:spacing w:after="0" w:line="240" w:lineRule="auto"/>
    </w:pPr>
  </w:style>
  <w:style w:type="character" w:customStyle="1" w:styleId="Char">
    <w:name w:val="Κεφαλίδα Char"/>
    <w:basedOn w:val="a0"/>
    <w:link w:val="a5"/>
    <w:uiPriority w:val="99"/>
    <w:rsid w:val="000202F2"/>
    <w:rPr>
      <w:rFonts w:ascii="Cambria" w:eastAsia="Cambria" w:hAnsi="Cambria" w:cs="Cambria"/>
      <w:color w:val="000000"/>
      <w:sz w:val="24"/>
    </w:rPr>
  </w:style>
  <w:style w:type="character" w:customStyle="1" w:styleId="markedcontent">
    <w:name w:val="markedcontent"/>
    <w:basedOn w:val="a0"/>
    <w:rsid w:val="00561468"/>
  </w:style>
  <w:style w:type="paragraph" w:styleId="a6">
    <w:name w:val="footer"/>
    <w:basedOn w:val="a"/>
    <w:link w:val="Char0"/>
    <w:uiPriority w:val="99"/>
    <w:semiHidden/>
    <w:unhideWhenUsed/>
    <w:rsid w:val="00223007"/>
    <w:pPr>
      <w:tabs>
        <w:tab w:val="center" w:pos="4513"/>
        <w:tab w:val="right" w:pos="9026"/>
      </w:tabs>
      <w:spacing w:after="0" w:line="240" w:lineRule="auto"/>
    </w:pPr>
  </w:style>
  <w:style w:type="character" w:customStyle="1" w:styleId="Char0">
    <w:name w:val="Υποσέλιδο Char"/>
    <w:basedOn w:val="a0"/>
    <w:link w:val="a6"/>
    <w:uiPriority w:val="99"/>
    <w:semiHidden/>
    <w:rsid w:val="00223007"/>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959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wcrisis.hmu.g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wcrisis@hmu.g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atap.gr/periptoseis-katargisis-atomikis-aitisis-ston-doata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orpheus.hmu.gr/application/new/129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doatap.gr/periptoseis-katargisis-atomikis-aitisis-ston-doatap/" TargetMode="External"/><Relationship Id="rId14" Type="http://schemas.openxmlformats.org/officeDocument/2006/relationships/hyperlink" Target="https://morpheus.hmu.gr/application/new/129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2101</Words>
  <Characters>11979</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Vasso P</dc:creator>
  <cp:keywords/>
  <cp:lastModifiedBy>Vasileia Papadaki</cp:lastModifiedBy>
  <cp:revision>2</cp:revision>
  <dcterms:created xsi:type="dcterms:W3CDTF">2025-07-21T13:55:00Z</dcterms:created>
  <dcterms:modified xsi:type="dcterms:W3CDTF">2025-07-21T13:55:00Z</dcterms:modified>
</cp:coreProperties>
</file>